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C6909" w14:textId="77777777" w:rsidR="004146F1" w:rsidRDefault="00DF1679" w:rsidP="00DF1679">
      <w:pPr>
        <w:pStyle w:val="Title"/>
        <w:spacing w:after="360"/>
      </w:pPr>
      <w:bookmarkStart w:id="0" w:name="_GoBack"/>
      <w:r>
        <w:t>Questions for Faculty in Assessing Feasibility of Remote Participation</w:t>
      </w:r>
    </w:p>
    <w:bookmarkEnd w:id="0"/>
    <w:p w14:paraId="0E466407" w14:textId="77777777" w:rsidR="00DF1679" w:rsidRDefault="00DF1679" w:rsidP="00DF1679">
      <w:pPr>
        <w:pStyle w:val="paragraph"/>
        <w:numPr>
          <w:ilvl w:val="0"/>
          <w:numId w:val="8"/>
        </w:numPr>
        <w:spacing w:before="0" w:beforeAutospacing="0" w:after="24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What is the rationale for denying this accommodation? What learning objectives or other essential components of the course are only able to be met in an in-person setting?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D780748" w14:textId="77777777" w:rsidR="00DF1679" w:rsidRDefault="00DF1679" w:rsidP="00DF1679">
      <w:pPr>
        <w:pStyle w:val="paragraph"/>
        <w:numPr>
          <w:ilvl w:val="0"/>
          <w:numId w:val="8"/>
        </w:numPr>
        <w:spacing w:before="0" w:beforeAutospacing="0" w:after="24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How do remote options limit the demonstration of these learning objectives?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0BC2B79" w14:textId="77777777" w:rsidR="00DF1679" w:rsidRDefault="00DF1679" w:rsidP="00DF1679">
      <w:pPr>
        <w:pStyle w:val="paragraph"/>
        <w:numPr>
          <w:ilvl w:val="0"/>
          <w:numId w:val="8"/>
        </w:numPr>
        <w:spacing w:before="0" w:beforeAutospacing="0" w:after="24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How were these learning objectives addressed during </w:t>
      </w:r>
      <w:r>
        <w:rPr>
          <w:rStyle w:val="normaltextrun"/>
          <w:rFonts w:ascii="Calibri" w:hAnsi="Calibri" w:cs="Calibri"/>
          <w:sz w:val="22"/>
          <w:szCs w:val="22"/>
        </w:rPr>
        <w:t>the 2020-2021 academic year</w:t>
      </w:r>
      <w:r>
        <w:rPr>
          <w:rStyle w:val="normaltextrun"/>
          <w:rFonts w:ascii="Calibri" w:hAnsi="Calibri" w:cs="Calibri"/>
          <w:sz w:val="22"/>
          <w:szCs w:val="22"/>
        </w:rPr>
        <w:t>?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DDCA464" w14:textId="77777777" w:rsidR="00DF1679" w:rsidRDefault="00DF1679" w:rsidP="00DF1679">
      <w:pPr>
        <w:pStyle w:val="paragraph"/>
        <w:numPr>
          <w:ilvl w:val="0"/>
          <w:numId w:val="8"/>
        </w:numPr>
        <w:spacing w:before="0" w:beforeAutospacing="0" w:after="24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How does the department plan to address participation for students who must miss class due to COVID-related isolation or quarantine?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49B453A" w14:textId="77777777" w:rsidR="00DF1679" w:rsidRDefault="00DF1679" w:rsidP="00DF1679">
      <w:pPr>
        <w:pStyle w:val="paragraph"/>
        <w:numPr>
          <w:ilvl w:val="0"/>
          <w:numId w:val="8"/>
        </w:numPr>
        <w:spacing w:before="0" w:beforeAutospacing="0" w:after="24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How are peer institutions handling remote participation?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3BBA50D" w14:textId="77777777" w:rsidR="00DF1679" w:rsidRDefault="00DF1679" w:rsidP="00DF1679">
      <w:pPr>
        <w:pStyle w:val="paragraph"/>
        <w:numPr>
          <w:ilvl w:val="0"/>
          <w:numId w:val="8"/>
        </w:numPr>
        <w:spacing w:before="0" w:beforeAutospacing="0" w:after="24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What guidance has your professional association issued with regards to virtual learning?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0B7BB8A" w14:textId="77777777" w:rsidR="00DF1679" w:rsidRDefault="00DF1679"/>
    <w:sectPr w:rsidR="00DF1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1E63"/>
    <w:multiLevelType w:val="multilevel"/>
    <w:tmpl w:val="D026F7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2787B"/>
    <w:multiLevelType w:val="multilevel"/>
    <w:tmpl w:val="A0008A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A92E88"/>
    <w:multiLevelType w:val="multilevel"/>
    <w:tmpl w:val="C6E602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C5FCB"/>
    <w:multiLevelType w:val="multilevel"/>
    <w:tmpl w:val="7A126D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22FDB"/>
    <w:multiLevelType w:val="multilevel"/>
    <w:tmpl w:val="24CE7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F45228"/>
    <w:multiLevelType w:val="hybridMultilevel"/>
    <w:tmpl w:val="0AD4CC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9570A3"/>
    <w:multiLevelType w:val="multilevel"/>
    <w:tmpl w:val="CA468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25211D"/>
    <w:multiLevelType w:val="multilevel"/>
    <w:tmpl w:val="34B2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79"/>
    <w:rsid w:val="004146F1"/>
    <w:rsid w:val="00DF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503B9"/>
  <w15:chartTrackingRefBased/>
  <w15:docId w15:val="{072F89C6-13D6-4525-98D3-4B9022A7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F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F1679"/>
  </w:style>
  <w:style w:type="character" w:customStyle="1" w:styleId="eop">
    <w:name w:val="eop"/>
    <w:basedOn w:val="DefaultParagraphFont"/>
    <w:rsid w:val="00DF1679"/>
  </w:style>
  <w:style w:type="paragraph" w:styleId="Title">
    <w:name w:val="Title"/>
    <w:basedOn w:val="Normal"/>
    <w:next w:val="Normal"/>
    <w:link w:val="TitleChar"/>
    <w:uiPriority w:val="10"/>
    <w:qFormat/>
    <w:rsid w:val="00DF16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6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A7F2106BE0C4586DD41FC151B8F58" ma:contentTypeVersion="9" ma:contentTypeDescription="Create a new document." ma:contentTypeScope="" ma:versionID="b44645cd890d316a4a7776b85f57fbe2">
  <xsd:schema xmlns:xsd="http://www.w3.org/2001/XMLSchema" xmlns:xs="http://www.w3.org/2001/XMLSchema" xmlns:p="http://schemas.microsoft.com/office/2006/metadata/properties" xmlns:ns3="4a36e656-4a88-436e-94dd-7dc940768481" xmlns:ns4="1d3960a9-5374-4ea8-8a8a-0c9b65f6d582" targetNamespace="http://schemas.microsoft.com/office/2006/metadata/properties" ma:root="true" ma:fieldsID="3c5e55f7026de005b013e5d44156e3ca" ns3:_="" ns4:_="">
    <xsd:import namespace="4a36e656-4a88-436e-94dd-7dc940768481"/>
    <xsd:import namespace="1d3960a9-5374-4ea8-8a8a-0c9b65f6d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6e656-4a88-436e-94dd-7dc940768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60a9-5374-4ea8-8a8a-0c9b65f6d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906CD6-A8CE-40A3-ADA2-831C5F657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6e656-4a88-436e-94dd-7dc940768481"/>
    <ds:schemaRef ds:uri="1d3960a9-5374-4ea8-8a8a-0c9b65f6d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A4D576-84EB-4F36-AC4B-1DAD7E1D6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6BEFC-2B6C-4339-BAD4-3743599103E4}">
  <ds:schemaRefs>
    <ds:schemaRef ds:uri="http://purl.org/dc/elements/1.1/"/>
    <ds:schemaRef ds:uri="http://schemas.openxmlformats.org/package/2006/metadata/core-properties"/>
    <ds:schemaRef ds:uri="http://purl.org/dc/terms/"/>
    <ds:schemaRef ds:uri="1d3960a9-5374-4ea8-8a8a-0c9b65f6d582"/>
    <ds:schemaRef ds:uri="http://purl.org/dc/dcmitype/"/>
    <ds:schemaRef ds:uri="http://schemas.microsoft.com/office/2006/documentManagement/types"/>
    <ds:schemaRef ds:uri="4a36e656-4a88-436e-94dd-7dc940768481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>SLTS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Adam P.</dc:creator>
  <cp:keywords/>
  <dc:description/>
  <cp:lastModifiedBy>Crawford, Adam P.</cp:lastModifiedBy>
  <cp:revision>1</cp:revision>
  <dcterms:created xsi:type="dcterms:W3CDTF">2021-06-16T16:05:00Z</dcterms:created>
  <dcterms:modified xsi:type="dcterms:W3CDTF">2021-06-16T16:07:00Z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0x0101007D9A7F2106BE0C4586DD41FC151B8F58</vt:lpwstr>
  </property>
</Properties>
</file>