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A2F3C" w14:textId="77777777" w:rsidR="009031CD" w:rsidRPr="00FF653B" w:rsidRDefault="00000000" w:rsidP="006F1D94">
      <w:pPr>
        <w:pStyle w:val="Title"/>
        <w:jc w:val="center"/>
        <w:rPr>
          <w:rFonts w:ascii="Aptos" w:hAnsi="Aptos"/>
          <w:sz w:val="40"/>
          <w:szCs w:val="44"/>
        </w:rPr>
      </w:pPr>
      <w:r w:rsidRPr="00FF653B">
        <w:rPr>
          <w:rFonts w:ascii="Aptos" w:hAnsi="Aptos"/>
          <w:sz w:val="40"/>
          <w:szCs w:val="44"/>
        </w:rPr>
        <w:t>Ethics Case Studies for Session 03</w:t>
      </w:r>
    </w:p>
    <w:p w14:paraId="1002D73C" w14:textId="77777777" w:rsidR="009031CD" w:rsidRPr="0027639A" w:rsidRDefault="00000000">
      <w:pPr>
        <w:pStyle w:val="Heading1"/>
        <w:rPr>
          <w:rFonts w:ascii="Aptos" w:hAnsi="Aptos"/>
          <w:sz w:val="32"/>
          <w:szCs w:val="28"/>
        </w:rPr>
      </w:pPr>
      <w:r w:rsidRPr="0027639A">
        <w:rPr>
          <w:rFonts w:ascii="Aptos" w:hAnsi="Aptos"/>
          <w:sz w:val="32"/>
          <w:szCs w:val="28"/>
        </w:rPr>
        <w:t>Case Study #1</w:t>
      </w:r>
    </w:p>
    <w:p w14:paraId="5807C262" w14:textId="2D1C9DEA" w:rsidR="009031CD" w:rsidRPr="0027639A" w:rsidRDefault="00000000">
      <w:pPr>
        <w:pStyle w:val="Heading2"/>
        <w:rPr>
          <w:rFonts w:ascii="Aptos" w:hAnsi="Aptos"/>
          <w:sz w:val="32"/>
          <w:szCs w:val="28"/>
        </w:rPr>
      </w:pPr>
      <w:r w:rsidRPr="0027639A">
        <w:rPr>
          <w:rFonts w:ascii="Aptos" w:hAnsi="Aptos"/>
          <w:sz w:val="32"/>
          <w:szCs w:val="28"/>
        </w:rPr>
        <w:t>Group</w:t>
      </w:r>
      <w:r w:rsidR="007B766F" w:rsidRPr="0027639A">
        <w:rPr>
          <w:rFonts w:ascii="Aptos" w:hAnsi="Aptos"/>
          <w:sz w:val="32"/>
          <w:szCs w:val="28"/>
        </w:rPr>
        <w:t>/Room</w:t>
      </w:r>
      <w:r w:rsidRPr="0027639A">
        <w:rPr>
          <w:rFonts w:ascii="Aptos" w:hAnsi="Aptos"/>
          <w:sz w:val="32"/>
          <w:szCs w:val="28"/>
        </w:rPr>
        <w:t xml:space="preserve"> 1 - Case Study #1</w:t>
      </w:r>
    </w:p>
    <w:p w14:paraId="3CB8FC2C" w14:textId="77777777" w:rsidR="009031CD" w:rsidRPr="0027639A" w:rsidRDefault="00000000">
      <w:pPr>
        <w:rPr>
          <w:rFonts w:ascii="Aptos" w:hAnsi="Aptos"/>
          <w:sz w:val="32"/>
          <w:szCs w:val="28"/>
        </w:rPr>
      </w:pPr>
      <w:r w:rsidRPr="0027639A">
        <w:rPr>
          <w:rFonts w:ascii="Aptos" w:hAnsi="Aptos"/>
          <w:sz w:val="32"/>
          <w:szCs w:val="28"/>
        </w:rPr>
        <w:t>Sandy, a vision professional, joined several clients on an excursion to a historical museum and took photographs during the outing. Later, she uploaded those pictures, including images of clients, to her Facebook page. She noted that according to the law, individuals in public spaces are fair game for anyone who wants to take pictures and should expect that they may appear in photographs. When one client discovered the post, they became upset because the images had been shared publicly without consent. Who is correct and what should be done, if anything?</w:t>
      </w:r>
    </w:p>
    <w:p w14:paraId="1F148D7F" w14:textId="77777777" w:rsidR="007452B2" w:rsidRPr="0027639A" w:rsidRDefault="007452B2" w:rsidP="007452B2">
      <w:pPr>
        <w:pStyle w:val="Heading3"/>
        <w:rPr>
          <w:rFonts w:ascii="Aptos" w:hAnsi="Aptos"/>
          <w:sz w:val="32"/>
          <w:szCs w:val="28"/>
          <w:lang w:val="es-US"/>
        </w:rPr>
      </w:pPr>
    </w:p>
    <w:p w14:paraId="78487587" w14:textId="7DC58F3A" w:rsidR="00A47910" w:rsidRPr="0027639A" w:rsidRDefault="00A47910" w:rsidP="007452B2">
      <w:pPr>
        <w:pStyle w:val="Heading3"/>
        <w:rPr>
          <w:rFonts w:ascii="Aptos" w:hAnsi="Aptos"/>
          <w:sz w:val="32"/>
          <w:szCs w:val="28"/>
          <w:lang w:val="es-US"/>
        </w:rPr>
      </w:pPr>
      <w:r w:rsidRPr="0027639A">
        <w:rPr>
          <w:rFonts w:ascii="Aptos" w:hAnsi="Aptos"/>
          <w:sz w:val="32"/>
          <w:szCs w:val="28"/>
          <w:lang w:val="es-US"/>
        </w:rPr>
        <w:t xml:space="preserve">Code </w:t>
      </w:r>
      <w:proofErr w:type="spellStart"/>
      <w:r w:rsidRPr="0027639A">
        <w:rPr>
          <w:rFonts w:ascii="Aptos" w:hAnsi="Aptos"/>
          <w:sz w:val="32"/>
          <w:szCs w:val="28"/>
          <w:lang w:val="es-US"/>
        </w:rPr>
        <w:t>References</w:t>
      </w:r>
      <w:proofErr w:type="spellEnd"/>
      <w:r w:rsidRPr="0027639A">
        <w:rPr>
          <w:rFonts w:ascii="Aptos" w:hAnsi="Aptos"/>
          <w:sz w:val="32"/>
          <w:szCs w:val="28"/>
          <w:lang w:val="es-US"/>
        </w:rPr>
        <w:t>:</w:t>
      </w:r>
    </w:p>
    <w:p w14:paraId="4CA9A88B" w14:textId="78141F2B" w:rsidR="00A47910" w:rsidRPr="0027639A" w:rsidRDefault="00C046CD">
      <w:pPr>
        <w:rPr>
          <w:rFonts w:ascii="Aptos" w:hAnsi="Aptos"/>
          <w:sz w:val="32"/>
          <w:szCs w:val="28"/>
          <w:lang w:val="es-US"/>
        </w:rPr>
      </w:pPr>
      <w:r w:rsidRPr="0027639A">
        <w:rPr>
          <w:rFonts w:ascii="Aptos" w:hAnsi="Aptos"/>
          <w:sz w:val="32"/>
          <w:szCs w:val="28"/>
          <w:lang w:val="es-US"/>
        </w:rPr>
        <w:t xml:space="preserve">AER </w:t>
      </w:r>
      <w:r w:rsidRPr="0027639A">
        <w:rPr>
          <w:rFonts w:ascii="Aptos" w:hAnsi="Aptos"/>
          <w:sz w:val="32"/>
          <w:szCs w:val="28"/>
          <w:lang w:val="es-US"/>
        </w:rPr>
        <w:tab/>
      </w:r>
      <w:r w:rsidR="00DD7EA9" w:rsidRPr="0027639A">
        <w:rPr>
          <w:rFonts w:ascii="Aptos" w:hAnsi="Aptos"/>
          <w:sz w:val="32"/>
          <w:szCs w:val="28"/>
          <w:lang w:val="es-US"/>
        </w:rPr>
        <w:t>5.03, 7.04</w:t>
      </w:r>
    </w:p>
    <w:p w14:paraId="316DB136" w14:textId="18E6B13E" w:rsidR="00A47910" w:rsidRPr="0027639A" w:rsidRDefault="00A47910">
      <w:pPr>
        <w:rPr>
          <w:rFonts w:ascii="Aptos" w:hAnsi="Aptos"/>
          <w:sz w:val="32"/>
          <w:szCs w:val="28"/>
          <w:lang w:val="es-US"/>
        </w:rPr>
      </w:pPr>
      <w:r w:rsidRPr="0027639A">
        <w:rPr>
          <w:rFonts w:ascii="Aptos" w:hAnsi="Aptos"/>
          <w:sz w:val="32"/>
          <w:szCs w:val="28"/>
          <w:lang w:val="es-US"/>
        </w:rPr>
        <w:t>COMS</w:t>
      </w:r>
      <w:r w:rsidR="00C046CD" w:rsidRPr="0027639A">
        <w:rPr>
          <w:rFonts w:ascii="Aptos" w:hAnsi="Aptos"/>
          <w:sz w:val="32"/>
          <w:szCs w:val="28"/>
          <w:lang w:val="es-US"/>
        </w:rPr>
        <w:tab/>
        <w:t>2.3</w:t>
      </w:r>
      <w:r w:rsidR="00DD7EA9" w:rsidRPr="0027639A">
        <w:rPr>
          <w:rFonts w:ascii="Aptos" w:hAnsi="Aptos"/>
          <w:sz w:val="32"/>
          <w:szCs w:val="28"/>
          <w:lang w:val="es-US"/>
        </w:rPr>
        <w:t xml:space="preserve"> </w:t>
      </w:r>
    </w:p>
    <w:p w14:paraId="062DB08C" w14:textId="26C3AD6A" w:rsidR="00A47910" w:rsidRPr="0027639A" w:rsidRDefault="00C76D90">
      <w:pPr>
        <w:rPr>
          <w:rFonts w:ascii="Aptos" w:hAnsi="Aptos"/>
          <w:sz w:val="32"/>
          <w:szCs w:val="28"/>
          <w:lang w:val="es-US"/>
        </w:rPr>
      </w:pPr>
      <w:r w:rsidRPr="0027639A">
        <w:rPr>
          <w:rFonts w:ascii="Aptos" w:hAnsi="Aptos"/>
          <w:sz w:val="32"/>
          <w:szCs w:val="28"/>
          <w:lang w:val="es-US"/>
        </w:rPr>
        <w:t>CLVT</w:t>
      </w:r>
      <w:r w:rsidR="00CA07BD" w:rsidRPr="0027639A">
        <w:rPr>
          <w:rFonts w:ascii="Aptos" w:hAnsi="Aptos"/>
          <w:sz w:val="32"/>
          <w:szCs w:val="28"/>
          <w:lang w:val="es-US"/>
        </w:rPr>
        <w:tab/>
        <w:t>2.3</w:t>
      </w:r>
      <w:r w:rsidR="00C046CD" w:rsidRPr="0027639A">
        <w:rPr>
          <w:rFonts w:ascii="Aptos" w:hAnsi="Aptos"/>
          <w:sz w:val="32"/>
          <w:szCs w:val="28"/>
          <w:lang w:val="es-US"/>
        </w:rPr>
        <w:tab/>
      </w:r>
    </w:p>
    <w:p w14:paraId="052297E1" w14:textId="6832B9A2" w:rsidR="00C76D90" w:rsidRPr="0027639A" w:rsidRDefault="00C76D90">
      <w:pPr>
        <w:rPr>
          <w:rFonts w:ascii="Aptos" w:hAnsi="Aptos"/>
          <w:sz w:val="32"/>
          <w:szCs w:val="28"/>
        </w:rPr>
      </w:pPr>
      <w:r w:rsidRPr="0027639A">
        <w:rPr>
          <w:rFonts w:ascii="Aptos" w:hAnsi="Aptos"/>
          <w:sz w:val="32"/>
          <w:szCs w:val="28"/>
        </w:rPr>
        <w:t>CATIS</w:t>
      </w:r>
    </w:p>
    <w:p w14:paraId="4721F290" w14:textId="01ABAA05" w:rsidR="00C76D90" w:rsidRPr="0027639A" w:rsidRDefault="00C76D90">
      <w:pPr>
        <w:rPr>
          <w:rFonts w:ascii="Aptos" w:hAnsi="Aptos"/>
          <w:sz w:val="32"/>
          <w:szCs w:val="28"/>
        </w:rPr>
      </w:pPr>
      <w:r w:rsidRPr="0027639A">
        <w:rPr>
          <w:rFonts w:ascii="Aptos" w:hAnsi="Aptos"/>
          <w:sz w:val="32"/>
          <w:szCs w:val="28"/>
        </w:rPr>
        <w:t>CVRT</w:t>
      </w:r>
      <w:r w:rsidR="005134B3" w:rsidRPr="0027639A">
        <w:rPr>
          <w:rFonts w:ascii="Aptos" w:hAnsi="Aptos"/>
          <w:sz w:val="32"/>
          <w:szCs w:val="28"/>
        </w:rPr>
        <w:tab/>
      </w:r>
      <w:r w:rsidR="007F48F2" w:rsidRPr="0027639A">
        <w:rPr>
          <w:rFonts w:ascii="Aptos" w:hAnsi="Aptos"/>
          <w:sz w:val="32"/>
          <w:szCs w:val="28"/>
        </w:rPr>
        <w:t>1.9</w:t>
      </w:r>
      <w:r w:rsidR="007160A8" w:rsidRPr="0027639A">
        <w:rPr>
          <w:rFonts w:ascii="Aptos" w:hAnsi="Aptos"/>
          <w:sz w:val="32"/>
          <w:szCs w:val="28"/>
        </w:rPr>
        <w:t>, 6.1, 6.3</w:t>
      </w:r>
    </w:p>
    <w:p w14:paraId="43BF5579" w14:textId="7105C8C5" w:rsidR="00C76D90" w:rsidRPr="0027639A" w:rsidRDefault="00C76D90">
      <w:pPr>
        <w:rPr>
          <w:rFonts w:ascii="Aptos" w:hAnsi="Aptos"/>
          <w:sz w:val="32"/>
          <w:szCs w:val="28"/>
        </w:rPr>
      </w:pPr>
      <w:r w:rsidRPr="0027639A">
        <w:rPr>
          <w:rFonts w:ascii="Aptos" w:hAnsi="Aptos"/>
          <w:sz w:val="32"/>
          <w:szCs w:val="28"/>
        </w:rPr>
        <w:t>CRC</w:t>
      </w:r>
      <w:r w:rsidR="007160A8" w:rsidRPr="0027639A">
        <w:rPr>
          <w:rFonts w:ascii="Aptos" w:hAnsi="Aptos"/>
          <w:sz w:val="32"/>
          <w:szCs w:val="28"/>
        </w:rPr>
        <w:tab/>
        <w:t xml:space="preserve">A.6.b, B.1.d, </w:t>
      </w:r>
      <w:r w:rsidR="00EC3BD7" w:rsidRPr="0027639A">
        <w:rPr>
          <w:rFonts w:ascii="Aptos" w:hAnsi="Aptos"/>
          <w:sz w:val="32"/>
          <w:szCs w:val="28"/>
        </w:rPr>
        <w:t>K.4.e</w:t>
      </w:r>
    </w:p>
    <w:p w14:paraId="023C0229" w14:textId="7757E5FB" w:rsidR="00BE28A5" w:rsidRPr="0027639A" w:rsidRDefault="00BE28A5">
      <w:pPr>
        <w:rPr>
          <w:rFonts w:ascii="Aptos" w:hAnsi="Aptos"/>
          <w:sz w:val="32"/>
          <w:szCs w:val="28"/>
        </w:rPr>
      </w:pPr>
      <w:r w:rsidRPr="0027639A">
        <w:rPr>
          <w:rFonts w:ascii="Aptos" w:hAnsi="Aptos"/>
          <w:sz w:val="32"/>
          <w:szCs w:val="28"/>
        </w:rPr>
        <w:br w:type="page"/>
      </w:r>
    </w:p>
    <w:p w14:paraId="021EB956" w14:textId="77777777" w:rsidR="004E4F90" w:rsidRPr="0027639A" w:rsidRDefault="004E4F90">
      <w:pPr>
        <w:rPr>
          <w:rFonts w:ascii="Aptos" w:hAnsi="Aptos"/>
          <w:sz w:val="32"/>
          <w:szCs w:val="28"/>
        </w:rPr>
      </w:pPr>
    </w:p>
    <w:p w14:paraId="1FAF0445" w14:textId="28A737B8" w:rsidR="009031CD" w:rsidRPr="0027639A" w:rsidRDefault="00000000">
      <w:pPr>
        <w:pStyle w:val="Heading2"/>
        <w:rPr>
          <w:rFonts w:ascii="Aptos" w:hAnsi="Aptos"/>
          <w:sz w:val="32"/>
          <w:szCs w:val="28"/>
        </w:rPr>
      </w:pPr>
      <w:r w:rsidRPr="0027639A">
        <w:rPr>
          <w:rFonts w:ascii="Aptos" w:hAnsi="Aptos"/>
          <w:sz w:val="32"/>
          <w:szCs w:val="28"/>
        </w:rPr>
        <w:t>Group</w:t>
      </w:r>
      <w:r w:rsidR="007B766F" w:rsidRPr="0027639A">
        <w:rPr>
          <w:rFonts w:ascii="Aptos" w:hAnsi="Aptos"/>
          <w:sz w:val="32"/>
          <w:szCs w:val="28"/>
        </w:rPr>
        <w:t>/Room</w:t>
      </w:r>
      <w:r w:rsidRPr="0027639A">
        <w:rPr>
          <w:rFonts w:ascii="Aptos" w:hAnsi="Aptos"/>
          <w:sz w:val="32"/>
          <w:szCs w:val="28"/>
        </w:rPr>
        <w:t xml:space="preserve"> 2 - Case Study #1</w:t>
      </w:r>
    </w:p>
    <w:p w14:paraId="18438E34" w14:textId="77777777" w:rsidR="009031CD" w:rsidRPr="0027639A" w:rsidRDefault="00000000">
      <w:pPr>
        <w:rPr>
          <w:rFonts w:ascii="Aptos" w:hAnsi="Aptos"/>
          <w:sz w:val="32"/>
          <w:szCs w:val="28"/>
        </w:rPr>
      </w:pPr>
      <w:r w:rsidRPr="0027639A">
        <w:rPr>
          <w:rFonts w:ascii="Aptos" w:hAnsi="Aptos"/>
          <w:sz w:val="32"/>
          <w:szCs w:val="28"/>
        </w:rPr>
        <w:t>My student had an educational Assistive Technology evaluation from the general agency serving people with disabilities. The recommendations are just not appropriate, and I am not sure what other alternatives we have. I don't think the evaluator understood the needs of my client, but there is no one else around to give the assessment. What is my ethical responsibility?</w:t>
      </w:r>
    </w:p>
    <w:p w14:paraId="2E58E5B1" w14:textId="77777777" w:rsidR="007452B2" w:rsidRPr="0027639A" w:rsidRDefault="007452B2" w:rsidP="007452B2">
      <w:pPr>
        <w:pStyle w:val="Heading3"/>
        <w:rPr>
          <w:rFonts w:ascii="Aptos" w:hAnsi="Aptos"/>
          <w:sz w:val="32"/>
          <w:szCs w:val="28"/>
        </w:rPr>
      </w:pPr>
    </w:p>
    <w:p w14:paraId="66A9B332" w14:textId="43444D5E" w:rsidR="00475B57" w:rsidRPr="0027639A" w:rsidRDefault="00475B57" w:rsidP="007452B2">
      <w:pPr>
        <w:pStyle w:val="Heading3"/>
        <w:rPr>
          <w:rFonts w:ascii="Aptos" w:hAnsi="Aptos"/>
          <w:sz w:val="32"/>
          <w:szCs w:val="28"/>
        </w:rPr>
      </w:pPr>
      <w:r w:rsidRPr="0027639A">
        <w:rPr>
          <w:rFonts w:ascii="Aptos" w:hAnsi="Aptos"/>
          <w:sz w:val="32"/>
          <w:szCs w:val="28"/>
        </w:rPr>
        <w:t>Code References:</w:t>
      </w:r>
    </w:p>
    <w:p w14:paraId="174C6FB7" w14:textId="2E09E028" w:rsidR="00475B57" w:rsidRPr="0027639A" w:rsidRDefault="00475B57" w:rsidP="00475B57">
      <w:pPr>
        <w:rPr>
          <w:rFonts w:ascii="Aptos" w:hAnsi="Aptos"/>
          <w:sz w:val="32"/>
          <w:szCs w:val="28"/>
        </w:rPr>
      </w:pPr>
      <w:r w:rsidRPr="0027639A">
        <w:rPr>
          <w:rFonts w:ascii="Aptos" w:hAnsi="Aptos"/>
          <w:sz w:val="32"/>
          <w:szCs w:val="28"/>
        </w:rPr>
        <w:t>AER</w:t>
      </w:r>
      <w:r w:rsidR="00EC7161" w:rsidRPr="0027639A">
        <w:rPr>
          <w:rFonts w:ascii="Aptos" w:hAnsi="Aptos"/>
          <w:sz w:val="32"/>
          <w:szCs w:val="28"/>
        </w:rPr>
        <w:tab/>
      </w:r>
      <w:r w:rsidR="00EC7161" w:rsidRPr="0027639A">
        <w:rPr>
          <w:rFonts w:ascii="Aptos" w:hAnsi="Aptos"/>
          <w:sz w:val="32"/>
          <w:szCs w:val="28"/>
        </w:rPr>
        <w:tab/>
        <w:t>8</w:t>
      </w:r>
      <w:r w:rsidR="0086116F" w:rsidRPr="0027639A">
        <w:rPr>
          <w:rFonts w:ascii="Aptos" w:hAnsi="Aptos"/>
          <w:sz w:val="32"/>
          <w:szCs w:val="28"/>
        </w:rPr>
        <w:t>.</w:t>
      </w:r>
      <w:r w:rsidR="00EC7161" w:rsidRPr="0027639A">
        <w:rPr>
          <w:rFonts w:ascii="Aptos" w:hAnsi="Aptos"/>
          <w:sz w:val="32"/>
          <w:szCs w:val="28"/>
        </w:rPr>
        <w:t>03</w:t>
      </w:r>
    </w:p>
    <w:p w14:paraId="6A667E31" w14:textId="73A41098" w:rsidR="00475B57" w:rsidRPr="0027639A" w:rsidRDefault="00475B57" w:rsidP="00475B57">
      <w:pPr>
        <w:rPr>
          <w:rFonts w:ascii="Aptos" w:hAnsi="Aptos"/>
          <w:sz w:val="32"/>
          <w:szCs w:val="28"/>
        </w:rPr>
      </w:pPr>
      <w:r w:rsidRPr="0027639A">
        <w:rPr>
          <w:rFonts w:ascii="Aptos" w:hAnsi="Aptos"/>
          <w:sz w:val="32"/>
          <w:szCs w:val="28"/>
        </w:rPr>
        <w:t>COMS</w:t>
      </w:r>
      <w:r w:rsidR="00EC7161" w:rsidRPr="0027639A">
        <w:rPr>
          <w:rFonts w:ascii="Aptos" w:hAnsi="Aptos"/>
          <w:sz w:val="32"/>
          <w:szCs w:val="28"/>
        </w:rPr>
        <w:tab/>
      </w:r>
      <w:r w:rsidR="00BE0A12" w:rsidRPr="0027639A">
        <w:rPr>
          <w:rFonts w:ascii="Aptos" w:hAnsi="Aptos"/>
          <w:sz w:val="32"/>
          <w:szCs w:val="28"/>
        </w:rPr>
        <w:t>1.2</w:t>
      </w:r>
    </w:p>
    <w:p w14:paraId="79041F46" w14:textId="4A5E8E44" w:rsidR="00475B57" w:rsidRPr="0027639A" w:rsidRDefault="00475B57" w:rsidP="00475B57">
      <w:pPr>
        <w:rPr>
          <w:rFonts w:ascii="Aptos" w:hAnsi="Aptos"/>
          <w:sz w:val="32"/>
          <w:szCs w:val="28"/>
        </w:rPr>
      </w:pPr>
      <w:r w:rsidRPr="0027639A">
        <w:rPr>
          <w:rFonts w:ascii="Aptos" w:hAnsi="Aptos"/>
          <w:sz w:val="32"/>
          <w:szCs w:val="28"/>
        </w:rPr>
        <w:t>CLVT</w:t>
      </w:r>
      <w:r w:rsidR="00BE0A12" w:rsidRPr="0027639A">
        <w:rPr>
          <w:rFonts w:ascii="Aptos" w:hAnsi="Aptos"/>
          <w:sz w:val="32"/>
          <w:szCs w:val="28"/>
        </w:rPr>
        <w:tab/>
        <w:t>1.3</w:t>
      </w:r>
    </w:p>
    <w:p w14:paraId="2E30BBD7" w14:textId="19E85385" w:rsidR="00475B57" w:rsidRPr="0027639A" w:rsidRDefault="00475B57" w:rsidP="00475B57">
      <w:pPr>
        <w:rPr>
          <w:rFonts w:ascii="Aptos" w:hAnsi="Aptos"/>
          <w:sz w:val="32"/>
          <w:szCs w:val="28"/>
        </w:rPr>
      </w:pPr>
      <w:r w:rsidRPr="0027639A">
        <w:rPr>
          <w:rFonts w:ascii="Aptos" w:hAnsi="Aptos"/>
          <w:sz w:val="32"/>
          <w:szCs w:val="28"/>
        </w:rPr>
        <w:t>CATIS</w:t>
      </w:r>
      <w:r w:rsidR="00BE0A12" w:rsidRPr="0027639A">
        <w:rPr>
          <w:rFonts w:ascii="Aptos" w:hAnsi="Aptos"/>
          <w:sz w:val="32"/>
          <w:szCs w:val="28"/>
        </w:rPr>
        <w:tab/>
        <w:t xml:space="preserve">10 </w:t>
      </w:r>
      <w:r w:rsidR="000E2587" w:rsidRPr="0027639A">
        <w:rPr>
          <w:rFonts w:ascii="Aptos" w:hAnsi="Aptos"/>
          <w:sz w:val="32"/>
          <w:szCs w:val="28"/>
        </w:rPr>
        <w:t>Standards of Professional Behavior</w:t>
      </w:r>
    </w:p>
    <w:p w14:paraId="1EA2E0E1" w14:textId="764A6DB2" w:rsidR="00475B57" w:rsidRPr="0027639A" w:rsidRDefault="00475B57" w:rsidP="00475B57">
      <w:pPr>
        <w:rPr>
          <w:rFonts w:ascii="Aptos" w:hAnsi="Aptos"/>
          <w:sz w:val="32"/>
          <w:szCs w:val="28"/>
        </w:rPr>
      </w:pPr>
      <w:r w:rsidRPr="0027639A">
        <w:rPr>
          <w:rFonts w:ascii="Aptos" w:hAnsi="Aptos"/>
          <w:sz w:val="32"/>
          <w:szCs w:val="28"/>
        </w:rPr>
        <w:t>CVRT</w:t>
      </w:r>
      <w:r w:rsidR="00C22449" w:rsidRPr="0027639A">
        <w:rPr>
          <w:rFonts w:ascii="Aptos" w:hAnsi="Aptos"/>
          <w:sz w:val="32"/>
          <w:szCs w:val="28"/>
        </w:rPr>
        <w:tab/>
        <w:t>2.3</w:t>
      </w:r>
    </w:p>
    <w:p w14:paraId="691F0903" w14:textId="2B84CAB4" w:rsidR="00475B57" w:rsidRPr="0027639A" w:rsidRDefault="00475B57" w:rsidP="00475B57">
      <w:pPr>
        <w:rPr>
          <w:rFonts w:ascii="Aptos" w:hAnsi="Aptos"/>
          <w:sz w:val="32"/>
          <w:szCs w:val="28"/>
        </w:rPr>
      </w:pPr>
      <w:r w:rsidRPr="0027639A">
        <w:rPr>
          <w:rFonts w:ascii="Aptos" w:hAnsi="Aptos"/>
          <w:sz w:val="32"/>
          <w:szCs w:val="28"/>
        </w:rPr>
        <w:t>CRC</w:t>
      </w:r>
      <w:r w:rsidR="007F48F2" w:rsidRPr="0027639A">
        <w:rPr>
          <w:rFonts w:ascii="Aptos" w:hAnsi="Aptos"/>
          <w:sz w:val="32"/>
          <w:szCs w:val="28"/>
        </w:rPr>
        <w:tab/>
      </w:r>
      <w:r w:rsidR="00C22449" w:rsidRPr="0027639A">
        <w:rPr>
          <w:rFonts w:ascii="Aptos" w:hAnsi="Aptos"/>
          <w:sz w:val="32"/>
          <w:szCs w:val="28"/>
        </w:rPr>
        <w:t>H.2.a, H.5.a</w:t>
      </w:r>
    </w:p>
    <w:p w14:paraId="1DFC3413" w14:textId="6F667D6A" w:rsidR="00BE28A5" w:rsidRPr="0027639A" w:rsidRDefault="00BE28A5">
      <w:pPr>
        <w:rPr>
          <w:rFonts w:ascii="Aptos" w:hAnsi="Aptos"/>
          <w:sz w:val="32"/>
          <w:szCs w:val="28"/>
        </w:rPr>
      </w:pPr>
      <w:r w:rsidRPr="0027639A">
        <w:rPr>
          <w:rFonts w:ascii="Aptos" w:hAnsi="Aptos"/>
          <w:sz w:val="32"/>
          <w:szCs w:val="28"/>
        </w:rPr>
        <w:br w:type="page"/>
      </w:r>
    </w:p>
    <w:p w14:paraId="49E63468" w14:textId="77777777" w:rsidR="00BE28A5" w:rsidRPr="0027639A" w:rsidRDefault="00BE28A5" w:rsidP="00475B57">
      <w:pPr>
        <w:rPr>
          <w:rFonts w:ascii="Aptos" w:hAnsi="Aptos"/>
          <w:sz w:val="32"/>
          <w:szCs w:val="28"/>
        </w:rPr>
      </w:pPr>
    </w:p>
    <w:p w14:paraId="72B33123" w14:textId="6D47511B" w:rsidR="009031CD" w:rsidRPr="0027639A" w:rsidRDefault="00000000">
      <w:pPr>
        <w:pStyle w:val="Heading2"/>
        <w:rPr>
          <w:rFonts w:ascii="Aptos" w:hAnsi="Aptos"/>
          <w:sz w:val="32"/>
          <w:szCs w:val="28"/>
        </w:rPr>
      </w:pPr>
      <w:r w:rsidRPr="0027639A">
        <w:rPr>
          <w:rFonts w:ascii="Aptos" w:hAnsi="Aptos"/>
          <w:sz w:val="32"/>
          <w:szCs w:val="28"/>
        </w:rPr>
        <w:t>Group</w:t>
      </w:r>
      <w:r w:rsidR="007B766F" w:rsidRPr="0027639A">
        <w:rPr>
          <w:rFonts w:ascii="Aptos" w:hAnsi="Aptos"/>
          <w:sz w:val="32"/>
          <w:szCs w:val="28"/>
        </w:rPr>
        <w:t>/Room</w:t>
      </w:r>
      <w:r w:rsidRPr="0027639A">
        <w:rPr>
          <w:rFonts w:ascii="Aptos" w:hAnsi="Aptos"/>
          <w:sz w:val="32"/>
          <w:szCs w:val="28"/>
        </w:rPr>
        <w:t xml:space="preserve"> 3 - Case Study #1</w:t>
      </w:r>
    </w:p>
    <w:p w14:paraId="5F70FA28" w14:textId="77777777" w:rsidR="009031CD" w:rsidRPr="0027639A" w:rsidRDefault="00000000">
      <w:pPr>
        <w:rPr>
          <w:rFonts w:ascii="Aptos" w:hAnsi="Aptos"/>
          <w:sz w:val="32"/>
          <w:szCs w:val="28"/>
        </w:rPr>
      </w:pPr>
      <w:r w:rsidRPr="0027639A">
        <w:rPr>
          <w:rFonts w:ascii="Aptos" w:hAnsi="Aptos"/>
          <w:sz w:val="32"/>
          <w:szCs w:val="28"/>
        </w:rPr>
        <w:t>Diane is a teacher for students with visual impairments. She conducted a parent-teacher meeting to discuss the progress of her student, Alice, who has been experiencing difficulties with Braille comprehension. To support Alice's improvement in reading Braille, Diane recommended private instruction sessions on Saturdays. However, the school district was unable to provide these services at that time. In response, Diane privately arranged with Alice's parents to visit their home and provide additional instruction. As a gesture of appreciation, the parents gave Diane season tickets to her favorite professional baseball team as compensation for these sessions. Having knowledge of this, what would you do?</w:t>
      </w:r>
    </w:p>
    <w:p w14:paraId="2F4F1155" w14:textId="77777777" w:rsidR="007452B2" w:rsidRPr="0027639A" w:rsidRDefault="007452B2" w:rsidP="00361D58">
      <w:pPr>
        <w:rPr>
          <w:rFonts w:ascii="Aptos" w:hAnsi="Aptos"/>
          <w:b/>
          <w:bCs/>
          <w:sz w:val="32"/>
          <w:szCs w:val="28"/>
          <w:u w:val="single"/>
        </w:rPr>
      </w:pPr>
    </w:p>
    <w:p w14:paraId="191F634A" w14:textId="23708946" w:rsidR="00361D58" w:rsidRPr="0027639A" w:rsidRDefault="00361D58" w:rsidP="007452B2">
      <w:pPr>
        <w:pStyle w:val="Heading3"/>
        <w:rPr>
          <w:rFonts w:ascii="Aptos" w:hAnsi="Aptos"/>
          <w:sz w:val="32"/>
          <w:szCs w:val="28"/>
        </w:rPr>
      </w:pPr>
      <w:r w:rsidRPr="0027639A">
        <w:rPr>
          <w:rFonts w:ascii="Aptos" w:hAnsi="Aptos"/>
          <w:sz w:val="32"/>
          <w:szCs w:val="28"/>
        </w:rPr>
        <w:t>Code References:</w:t>
      </w:r>
    </w:p>
    <w:p w14:paraId="6430C926" w14:textId="4CF7CF2E" w:rsidR="00361D58" w:rsidRPr="0027639A" w:rsidRDefault="00361D58" w:rsidP="00361D58">
      <w:pPr>
        <w:rPr>
          <w:rFonts w:ascii="Aptos" w:hAnsi="Aptos"/>
          <w:sz w:val="32"/>
          <w:szCs w:val="28"/>
        </w:rPr>
      </w:pPr>
      <w:r w:rsidRPr="0027639A">
        <w:rPr>
          <w:rFonts w:ascii="Aptos" w:hAnsi="Aptos"/>
          <w:sz w:val="32"/>
          <w:szCs w:val="28"/>
        </w:rPr>
        <w:t>AER</w:t>
      </w:r>
      <w:r w:rsidR="005429FD" w:rsidRPr="0027639A">
        <w:rPr>
          <w:rFonts w:ascii="Aptos" w:hAnsi="Aptos"/>
          <w:sz w:val="32"/>
          <w:szCs w:val="28"/>
        </w:rPr>
        <w:tab/>
      </w:r>
      <w:r w:rsidR="005429FD" w:rsidRPr="0027639A">
        <w:rPr>
          <w:rFonts w:ascii="Aptos" w:hAnsi="Aptos"/>
          <w:sz w:val="32"/>
          <w:szCs w:val="28"/>
        </w:rPr>
        <w:tab/>
      </w:r>
      <w:r w:rsidR="002D3C0F" w:rsidRPr="0027639A">
        <w:rPr>
          <w:rFonts w:ascii="Aptos" w:hAnsi="Aptos"/>
          <w:sz w:val="32"/>
          <w:szCs w:val="28"/>
        </w:rPr>
        <w:t>9.02, 9.03</w:t>
      </w:r>
    </w:p>
    <w:p w14:paraId="3EA1AAA5" w14:textId="1C957AAA" w:rsidR="00361D58" w:rsidRPr="0027639A" w:rsidRDefault="00361D58" w:rsidP="00361D58">
      <w:pPr>
        <w:rPr>
          <w:rFonts w:ascii="Aptos" w:hAnsi="Aptos"/>
          <w:sz w:val="32"/>
          <w:szCs w:val="28"/>
        </w:rPr>
      </w:pPr>
      <w:r w:rsidRPr="0027639A">
        <w:rPr>
          <w:rFonts w:ascii="Aptos" w:hAnsi="Aptos"/>
          <w:sz w:val="32"/>
          <w:szCs w:val="28"/>
        </w:rPr>
        <w:t>COMS</w:t>
      </w:r>
      <w:r w:rsidR="002D3C0F" w:rsidRPr="0027639A">
        <w:rPr>
          <w:rFonts w:ascii="Aptos" w:hAnsi="Aptos"/>
          <w:sz w:val="32"/>
          <w:szCs w:val="28"/>
        </w:rPr>
        <w:tab/>
        <w:t>4</w:t>
      </w:r>
      <w:r w:rsidR="001064BF" w:rsidRPr="0027639A">
        <w:rPr>
          <w:rFonts w:ascii="Aptos" w:hAnsi="Aptos"/>
          <w:sz w:val="32"/>
          <w:szCs w:val="28"/>
        </w:rPr>
        <w:t>.8</w:t>
      </w:r>
    </w:p>
    <w:p w14:paraId="5B1C4EBC" w14:textId="0F9B302F" w:rsidR="00361D58" w:rsidRPr="0027639A" w:rsidRDefault="00361D58" w:rsidP="00361D58">
      <w:pPr>
        <w:rPr>
          <w:rFonts w:ascii="Aptos" w:hAnsi="Aptos"/>
          <w:sz w:val="32"/>
          <w:szCs w:val="28"/>
        </w:rPr>
      </w:pPr>
      <w:r w:rsidRPr="0027639A">
        <w:rPr>
          <w:rFonts w:ascii="Aptos" w:hAnsi="Aptos"/>
          <w:sz w:val="32"/>
          <w:szCs w:val="28"/>
        </w:rPr>
        <w:t>CLVT</w:t>
      </w:r>
      <w:r w:rsidR="001064BF" w:rsidRPr="0027639A">
        <w:rPr>
          <w:rFonts w:ascii="Aptos" w:hAnsi="Aptos"/>
          <w:sz w:val="32"/>
          <w:szCs w:val="28"/>
        </w:rPr>
        <w:tab/>
        <w:t>4.6</w:t>
      </w:r>
    </w:p>
    <w:p w14:paraId="6805777C" w14:textId="45F1CFDE" w:rsidR="00361D58" w:rsidRPr="0027639A" w:rsidRDefault="00361D58" w:rsidP="00361D58">
      <w:pPr>
        <w:rPr>
          <w:rFonts w:ascii="Aptos" w:hAnsi="Aptos"/>
          <w:sz w:val="32"/>
          <w:szCs w:val="28"/>
        </w:rPr>
      </w:pPr>
      <w:r w:rsidRPr="0027639A">
        <w:rPr>
          <w:rFonts w:ascii="Aptos" w:hAnsi="Aptos"/>
          <w:sz w:val="32"/>
          <w:szCs w:val="28"/>
        </w:rPr>
        <w:t>CATIS</w:t>
      </w:r>
      <w:r w:rsidR="001064BF" w:rsidRPr="0027639A">
        <w:rPr>
          <w:rFonts w:ascii="Aptos" w:hAnsi="Aptos"/>
          <w:sz w:val="32"/>
          <w:szCs w:val="28"/>
        </w:rPr>
        <w:tab/>
        <w:t xml:space="preserve">Standards of Profession Behavior </w:t>
      </w:r>
      <w:r w:rsidR="00C46BA9" w:rsidRPr="0027639A">
        <w:rPr>
          <w:rFonts w:ascii="Aptos" w:hAnsi="Aptos"/>
          <w:sz w:val="32"/>
          <w:szCs w:val="28"/>
        </w:rPr>
        <w:t>11</w:t>
      </w:r>
    </w:p>
    <w:p w14:paraId="34C5AD2F" w14:textId="466072C3" w:rsidR="00361D58" w:rsidRPr="0027639A" w:rsidRDefault="00361D58" w:rsidP="00361D58">
      <w:pPr>
        <w:rPr>
          <w:rFonts w:ascii="Aptos" w:hAnsi="Aptos"/>
          <w:sz w:val="32"/>
          <w:szCs w:val="28"/>
        </w:rPr>
      </w:pPr>
      <w:r w:rsidRPr="0027639A">
        <w:rPr>
          <w:rFonts w:ascii="Aptos" w:hAnsi="Aptos"/>
          <w:sz w:val="32"/>
          <w:szCs w:val="28"/>
        </w:rPr>
        <w:t>CVRT</w:t>
      </w:r>
      <w:r w:rsidR="00EC3BD7" w:rsidRPr="0027639A">
        <w:rPr>
          <w:rFonts w:ascii="Aptos" w:hAnsi="Aptos"/>
          <w:sz w:val="32"/>
          <w:szCs w:val="28"/>
        </w:rPr>
        <w:tab/>
        <w:t>1.5, 1.15</w:t>
      </w:r>
    </w:p>
    <w:p w14:paraId="2D7C6AF1" w14:textId="4ADB33D4" w:rsidR="00361D58" w:rsidRPr="0027639A" w:rsidRDefault="00361D58" w:rsidP="00361D58">
      <w:pPr>
        <w:rPr>
          <w:rFonts w:ascii="Aptos" w:hAnsi="Aptos"/>
          <w:sz w:val="32"/>
          <w:szCs w:val="28"/>
        </w:rPr>
      </w:pPr>
      <w:r w:rsidRPr="0027639A">
        <w:rPr>
          <w:rFonts w:ascii="Aptos" w:hAnsi="Aptos"/>
          <w:sz w:val="32"/>
          <w:szCs w:val="28"/>
        </w:rPr>
        <w:t>CRC</w:t>
      </w:r>
      <w:r w:rsidR="00EC3BD7" w:rsidRPr="0027639A">
        <w:rPr>
          <w:rFonts w:ascii="Aptos" w:hAnsi="Aptos"/>
          <w:sz w:val="32"/>
          <w:szCs w:val="28"/>
        </w:rPr>
        <w:tab/>
        <w:t>A.4.j</w:t>
      </w:r>
    </w:p>
    <w:p w14:paraId="74CAB8C6" w14:textId="201F7719" w:rsidR="00BE28A5" w:rsidRPr="0027639A" w:rsidRDefault="00BE28A5">
      <w:pPr>
        <w:rPr>
          <w:rFonts w:ascii="Aptos" w:hAnsi="Aptos"/>
          <w:sz w:val="32"/>
          <w:szCs w:val="28"/>
        </w:rPr>
      </w:pPr>
      <w:r w:rsidRPr="0027639A">
        <w:rPr>
          <w:rFonts w:ascii="Aptos" w:hAnsi="Aptos"/>
          <w:sz w:val="32"/>
          <w:szCs w:val="28"/>
        </w:rPr>
        <w:br w:type="page"/>
      </w:r>
    </w:p>
    <w:p w14:paraId="7228B499" w14:textId="77777777" w:rsidR="00BE28A5" w:rsidRPr="0027639A" w:rsidRDefault="00BE28A5" w:rsidP="00361D58">
      <w:pPr>
        <w:rPr>
          <w:rFonts w:ascii="Aptos" w:hAnsi="Aptos"/>
          <w:sz w:val="32"/>
          <w:szCs w:val="28"/>
        </w:rPr>
      </w:pPr>
    </w:p>
    <w:p w14:paraId="0C39C6D9" w14:textId="7E011099" w:rsidR="009031CD" w:rsidRPr="0027639A" w:rsidRDefault="00000000">
      <w:pPr>
        <w:pStyle w:val="Heading2"/>
        <w:rPr>
          <w:rFonts w:ascii="Aptos" w:hAnsi="Aptos"/>
          <w:sz w:val="32"/>
          <w:szCs w:val="28"/>
        </w:rPr>
      </w:pPr>
      <w:r w:rsidRPr="0027639A">
        <w:rPr>
          <w:rFonts w:ascii="Aptos" w:hAnsi="Aptos"/>
          <w:sz w:val="32"/>
          <w:szCs w:val="28"/>
        </w:rPr>
        <w:t>Group</w:t>
      </w:r>
      <w:r w:rsidR="007B766F" w:rsidRPr="0027639A">
        <w:rPr>
          <w:rFonts w:ascii="Aptos" w:hAnsi="Aptos"/>
          <w:sz w:val="32"/>
          <w:szCs w:val="28"/>
        </w:rPr>
        <w:t>/Room</w:t>
      </w:r>
      <w:r w:rsidRPr="0027639A">
        <w:rPr>
          <w:rFonts w:ascii="Aptos" w:hAnsi="Aptos"/>
          <w:sz w:val="32"/>
          <w:szCs w:val="28"/>
        </w:rPr>
        <w:t xml:space="preserve"> 4 - Case Study #1</w:t>
      </w:r>
    </w:p>
    <w:p w14:paraId="1F8E1F0B" w14:textId="77777777" w:rsidR="009031CD" w:rsidRPr="0027639A" w:rsidRDefault="00000000">
      <w:pPr>
        <w:rPr>
          <w:rFonts w:ascii="Aptos" w:hAnsi="Aptos"/>
          <w:sz w:val="32"/>
          <w:szCs w:val="28"/>
        </w:rPr>
      </w:pPr>
      <w:r w:rsidRPr="0027639A">
        <w:rPr>
          <w:rFonts w:ascii="Aptos" w:hAnsi="Aptos"/>
          <w:sz w:val="32"/>
          <w:szCs w:val="28"/>
        </w:rPr>
        <w:t xml:space="preserve">As an administrator of an agency program, I </w:t>
      </w:r>
      <w:proofErr w:type="gramStart"/>
      <w:r w:rsidRPr="0027639A">
        <w:rPr>
          <w:rFonts w:ascii="Aptos" w:hAnsi="Aptos"/>
          <w:sz w:val="32"/>
          <w:szCs w:val="28"/>
        </w:rPr>
        <w:t>have to</w:t>
      </w:r>
      <w:proofErr w:type="gramEnd"/>
      <w:r w:rsidRPr="0027639A">
        <w:rPr>
          <w:rFonts w:ascii="Aptos" w:hAnsi="Aptos"/>
          <w:sz w:val="32"/>
          <w:szCs w:val="28"/>
        </w:rPr>
        <w:t xml:space="preserve"> work within the agency budget. There are </w:t>
      </w:r>
      <w:proofErr w:type="gramStart"/>
      <w:r w:rsidRPr="0027639A">
        <w:rPr>
          <w:rFonts w:ascii="Aptos" w:hAnsi="Aptos"/>
          <w:sz w:val="32"/>
          <w:szCs w:val="28"/>
        </w:rPr>
        <w:t>a number of</w:t>
      </w:r>
      <w:proofErr w:type="gramEnd"/>
      <w:r w:rsidRPr="0027639A">
        <w:rPr>
          <w:rFonts w:ascii="Aptos" w:hAnsi="Aptos"/>
          <w:sz w:val="32"/>
          <w:szCs w:val="28"/>
        </w:rPr>
        <w:t xml:space="preserve"> staff who could use additional professional development and need CEUs for certification, but I can't afford either their time off or the expense of sending them to a conference. Is this an ethical problem? What should I do?</w:t>
      </w:r>
    </w:p>
    <w:p w14:paraId="6FAF524E" w14:textId="77777777" w:rsidR="007452B2" w:rsidRPr="0027639A" w:rsidRDefault="007452B2" w:rsidP="00361D58">
      <w:pPr>
        <w:rPr>
          <w:rFonts w:ascii="Aptos" w:hAnsi="Aptos"/>
          <w:b/>
          <w:bCs/>
          <w:sz w:val="32"/>
          <w:szCs w:val="28"/>
          <w:u w:val="single"/>
        </w:rPr>
      </w:pPr>
    </w:p>
    <w:p w14:paraId="13C2F010" w14:textId="3827F358" w:rsidR="00361D58" w:rsidRPr="0027639A" w:rsidRDefault="00361D58" w:rsidP="007452B2">
      <w:pPr>
        <w:pStyle w:val="Heading3"/>
        <w:rPr>
          <w:rFonts w:ascii="Aptos" w:hAnsi="Aptos"/>
          <w:sz w:val="32"/>
          <w:szCs w:val="28"/>
        </w:rPr>
      </w:pPr>
      <w:r w:rsidRPr="0027639A">
        <w:rPr>
          <w:rFonts w:ascii="Aptos" w:hAnsi="Aptos"/>
          <w:sz w:val="32"/>
          <w:szCs w:val="28"/>
        </w:rPr>
        <w:t>Code References:</w:t>
      </w:r>
    </w:p>
    <w:p w14:paraId="388055A7" w14:textId="690259C2" w:rsidR="00361D58" w:rsidRPr="0027639A" w:rsidRDefault="00361D58" w:rsidP="00361D58">
      <w:pPr>
        <w:rPr>
          <w:rFonts w:ascii="Aptos" w:hAnsi="Aptos"/>
          <w:sz w:val="32"/>
          <w:szCs w:val="28"/>
        </w:rPr>
      </w:pPr>
      <w:r w:rsidRPr="0027639A">
        <w:rPr>
          <w:rFonts w:ascii="Aptos" w:hAnsi="Aptos"/>
          <w:sz w:val="32"/>
          <w:szCs w:val="28"/>
        </w:rPr>
        <w:t>AER</w:t>
      </w:r>
      <w:r w:rsidR="009F0074" w:rsidRPr="0027639A">
        <w:rPr>
          <w:rFonts w:ascii="Aptos" w:hAnsi="Aptos"/>
          <w:sz w:val="32"/>
          <w:szCs w:val="28"/>
        </w:rPr>
        <w:tab/>
      </w:r>
      <w:r w:rsidR="009F0074" w:rsidRPr="0027639A">
        <w:rPr>
          <w:rFonts w:ascii="Aptos" w:hAnsi="Aptos"/>
          <w:sz w:val="32"/>
          <w:szCs w:val="28"/>
        </w:rPr>
        <w:tab/>
        <w:t>12.02, 12.08</w:t>
      </w:r>
    </w:p>
    <w:p w14:paraId="2E62B838" w14:textId="7BDE7EE6" w:rsidR="00361D58" w:rsidRPr="0027639A" w:rsidRDefault="00361D58" w:rsidP="00361D58">
      <w:pPr>
        <w:rPr>
          <w:rFonts w:ascii="Aptos" w:hAnsi="Aptos"/>
          <w:sz w:val="32"/>
          <w:szCs w:val="28"/>
        </w:rPr>
      </w:pPr>
      <w:r w:rsidRPr="0027639A">
        <w:rPr>
          <w:rFonts w:ascii="Aptos" w:hAnsi="Aptos"/>
          <w:sz w:val="32"/>
          <w:szCs w:val="28"/>
        </w:rPr>
        <w:t>COMS</w:t>
      </w:r>
      <w:r w:rsidR="001C0E6D" w:rsidRPr="0027639A">
        <w:rPr>
          <w:rFonts w:ascii="Aptos" w:hAnsi="Aptos"/>
          <w:sz w:val="32"/>
          <w:szCs w:val="28"/>
        </w:rPr>
        <w:tab/>
      </w:r>
      <w:r w:rsidR="00743EF0" w:rsidRPr="0027639A">
        <w:rPr>
          <w:rFonts w:ascii="Aptos" w:hAnsi="Aptos"/>
          <w:sz w:val="32"/>
          <w:szCs w:val="28"/>
        </w:rPr>
        <w:t>Principle 7</w:t>
      </w:r>
    </w:p>
    <w:p w14:paraId="1C41F9F0" w14:textId="6E3EDA58" w:rsidR="00361D58" w:rsidRPr="0027639A" w:rsidRDefault="00361D58" w:rsidP="00361D58">
      <w:pPr>
        <w:rPr>
          <w:rFonts w:ascii="Aptos" w:hAnsi="Aptos"/>
          <w:sz w:val="32"/>
          <w:szCs w:val="28"/>
        </w:rPr>
      </w:pPr>
      <w:r w:rsidRPr="0027639A">
        <w:rPr>
          <w:rFonts w:ascii="Aptos" w:hAnsi="Aptos"/>
          <w:sz w:val="32"/>
          <w:szCs w:val="28"/>
        </w:rPr>
        <w:t>CLVT</w:t>
      </w:r>
      <w:r w:rsidR="0092332E" w:rsidRPr="0027639A">
        <w:rPr>
          <w:rFonts w:ascii="Aptos" w:hAnsi="Aptos"/>
          <w:sz w:val="32"/>
          <w:szCs w:val="28"/>
        </w:rPr>
        <w:tab/>
      </w:r>
      <w:r w:rsidR="00EE7E83" w:rsidRPr="0027639A">
        <w:rPr>
          <w:rFonts w:ascii="Aptos" w:hAnsi="Aptos"/>
          <w:sz w:val="32"/>
          <w:szCs w:val="28"/>
        </w:rPr>
        <w:t>Principle 7</w:t>
      </w:r>
    </w:p>
    <w:p w14:paraId="2A1E2B81" w14:textId="7EC12491" w:rsidR="00361D58" w:rsidRPr="0027639A" w:rsidRDefault="00361D58" w:rsidP="00361D58">
      <w:pPr>
        <w:rPr>
          <w:rFonts w:ascii="Aptos" w:hAnsi="Aptos"/>
          <w:sz w:val="32"/>
          <w:szCs w:val="28"/>
        </w:rPr>
      </w:pPr>
      <w:r w:rsidRPr="0027639A">
        <w:rPr>
          <w:rFonts w:ascii="Aptos" w:hAnsi="Aptos"/>
          <w:sz w:val="32"/>
          <w:szCs w:val="28"/>
        </w:rPr>
        <w:t>CATIS</w:t>
      </w:r>
      <w:r w:rsidR="0092332E" w:rsidRPr="0027639A">
        <w:rPr>
          <w:rFonts w:ascii="Aptos" w:hAnsi="Aptos"/>
          <w:sz w:val="32"/>
          <w:szCs w:val="28"/>
        </w:rPr>
        <w:tab/>
        <w:t xml:space="preserve">Preamble </w:t>
      </w:r>
    </w:p>
    <w:p w14:paraId="6277B9FF" w14:textId="309A8206" w:rsidR="00361D58" w:rsidRPr="0027639A" w:rsidRDefault="00361D58" w:rsidP="00361D58">
      <w:pPr>
        <w:rPr>
          <w:rFonts w:ascii="Aptos" w:hAnsi="Aptos"/>
          <w:sz w:val="32"/>
          <w:szCs w:val="28"/>
        </w:rPr>
      </w:pPr>
      <w:r w:rsidRPr="0027639A">
        <w:rPr>
          <w:rFonts w:ascii="Aptos" w:hAnsi="Aptos"/>
          <w:sz w:val="32"/>
          <w:szCs w:val="28"/>
        </w:rPr>
        <w:t>CVRT</w:t>
      </w:r>
      <w:r w:rsidR="00697A1D" w:rsidRPr="0027639A">
        <w:rPr>
          <w:rFonts w:ascii="Aptos" w:hAnsi="Aptos"/>
          <w:sz w:val="32"/>
          <w:szCs w:val="28"/>
        </w:rPr>
        <w:tab/>
        <w:t>Paragraph 3, 4.5, Principle 5</w:t>
      </w:r>
    </w:p>
    <w:p w14:paraId="098D7B61" w14:textId="4BDF1726" w:rsidR="00361D58" w:rsidRPr="0027639A" w:rsidRDefault="00361D58" w:rsidP="00361D58">
      <w:pPr>
        <w:rPr>
          <w:rFonts w:ascii="Aptos" w:hAnsi="Aptos"/>
          <w:sz w:val="32"/>
          <w:szCs w:val="28"/>
        </w:rPr>
      </w:pPr>
      <w:r w:rsidRPr="0027639A">
        <w:rPr>
          <w:rFonts w:ascii="Aptos" w:hAnsi="Aptos"/>
          <w:sz w:val="32"/>
          <w:szCs w:val="28"/>
        </w:rPr>
        <w:t>CRC</w:t>
      </w:r>
      <w:r w:rsidR="00CC6D73" w:rsidRPr="0027639A">
        <w:rPr>
          <w:rFonts w:ascii="Aptos" w:hAnsi="Aptos"/>
          <w:sz w:val="32"/>
          <w:szCs w:val="28"/>
        </w:rPr>
        <w:tab/>
        <w:t>Section E – Introductory paragraph, E.1.g</w:t>
      </w:r>
    </w:p>
    <w:p w14:paraId="467346E0" w14:textId="4F72CA74" w:rsidR="00BE28A5" w:rsidRPr="0027639A" w:rsidRDefault="00BE28A5">
      <w:pPr>
        <w:rPr>
          <w:rFonts w:ascii="Aptos" w:hAnsi="Aptos"/>
          <w:sz w:val="32"/>
          <w:szCs w:val="28"/>
        </w:rPr>
      </w:pPr>
      <w:r w:rsidRPr="0027639A">
        <w:rPr>
          <w:rFonts w:ascii="Aptos" w:hAnsi="Aptos"/>
          <w:sz w:val="32"/>
          <w:szCs w:val="28"/>
        </w:rPr>
        <w:br w:type="page"/>
      </w:r>
    </w:p>
    <w:p w14:paraId="01CD9E22" w14:textId="77777777" w:rsidR="00BE28A5" w:rsidRPr="0027639A" w:rsidRDefault="00BE28A5" w:rsidP="00361D58">
      <w:pPr>
        <w:rPr>
          <w:rFonts w:ascii="Aptos" w:hAnsi="Aptos"/>
          <w:sz w:val="32"/>
          <w:szCs w:val="28"/>
        </w:rPr>
      </w:pPr>
    </w:p>
    <w:p w14:paraId="2A49A2EB" w14:textId="350AB982" w:rsidR="009031CD" w:rsidRPr="0027639A" w:rsidRDefault="00000000">
      <w:pPr>
        <w:pStyle w:val="Heading2"/>
        <w:rPr>
          <w:rFonts w:ascii="Aptos" w:hAnsi="Aptos"/>
          <w:sz w:val="32"/>
          <w:szCs w:val="28"/>
        </w:rPr>
      </w:pPr>
      <w:r w:rsidRPr="0027639A">
        <w:rPr>
          <w:rFonts w:ascii="Aptos" w:hAnsi="Aptos"/>
          <w:sz w:val="32"/>
          <w:szCs w:val="28"/>
        </w:rPr>
        <w:t>Group</w:t>
      </w:r>
      <w:r w:rsidR="00803E10" w:rsidRPr="0027639A">
        <w:rPr>
          <w:rFonts w:ascii="Aptos" w:hAnsi="Aptos"/>
          <w:sz w:val="32"/>
          <w:szCs w:val="28"/>
        </w:rPr>
        <w:t>/Room</w:t>
      </w:r>
      <w:r w:rsidRPr="0027639A">
        <w:rPr>
          <w:rFonts w:ascii="Aptos" w:hAnsi="Aptos"/>
          <w:sz w:val="32"/>
          <w:szCs w:val="28"/>
        </w:rPr>
        <w:t xml:space="preserve"> 5 - Case Study #1</w:t>
      </w:r>
    </w:p>
    <w:p w14:paraId="65FBD481" w14:textId="77777777" w:rsidR="009031CD" w:rsidRPr="0027639A" w:rsidRDefault="00000000">
      <w:pPr>
        <w:rPr>
          <w:rFonts w:ascii="Aptos" w:hAnsi="Aptos"/>
          <w:sz w:val="32"/>
          <w:szCs w:val="28"/>
        </w:rPr>
      </w:pPr>
      <w:r w:rsidRPr="0027639A">
        <w:rPr>
          <w:rFonts w:ascii="Aptos" w:hAnsi="Aptos"/>
          <w:sz w:val="32"/>
          <w:szCs w:val="28"/>
        </w:rPr>
        <w:t>Taylor, an orientation and mobility specialist in private practice, was approached by a nonprofit organization to provide orientation and mobility (O&amp;M) instruction to a young adult named Alex, who has vision loss. After an initial meeting with Alex and his family, Taylor estimated that Alex would benefit from three one-hour O&amp;M sessions each week over the next two months. At the conclusion of one month of instruction, Taylor told me, an associate in private practice, that Alex had gained sufficient skills in orientation and mobility and no longer required additional instruction. However, due to having a two-month contract, Taylor continues to provide lessons. Having knowledge of this, should I take action to prevent continuation of unneeded lessons? What could I do?</w:t>
      </w:r>
    </w:p>
    <w:p w14:paraId="227637DB" w14:textId="77777777" w:rsidR="007452B2" w:rsidRPr="0027639A" w:rsidRDefault="007452B2" w:rsidP="00361D58">
      <w:pPr>
        <w:rPr>
          <w:rFonts w:ascii="Aptos" w:hAnsi="Aptos"/>
          <w:b/>
          <w:bCs/>
          <w:sz w:val="32"/>
          <w:szCs w:val="28"/>
          <w:u w:val="single"/>
        </w:rPr>
      </w:pPr>
    </w:p>
    <w:p w14:paraId="6DCF0C60" w14:textId="0C548B71" w:rsidR="00361D58" w:rsidRPr="0027639A" w:rsidRDefault="00361D58" w:rsidP="007452B2">
      <w:pPr>
        <w:pStyle w:val="Heading3"/>
        <w:rPr>
          <w:rFonts w:ascii="Aptos" w:hAnsi="Aptos"/>
          <w:sz w:val="32"/>
          <w:szCs w:val="28"/>
        </w:rPr>
      </w:pPr>
      <w:r w:rsidRPr="0027639A">
        <w:rPr>
          <w:rFonts w:ascii="Aptos" w:hAnsi="Aptos"/>
          <w:sz w:val="32"/>
          <w:szCs w:val="28"/>
        </w:rPr>
        <w:t>Code References:</w:t>
      </w:r>
    </w:p>
    <w:p w14:paraId="195D17A1" w14:textId="49E4AC75" w:rsidR="0086116F" w:rsidRPr="0027639A" w:rsidRDefault="0086116F" w:rsidP="007452B2">
      <w:pPr>
        <w:pStyle w:val="ListParagraph"/>
        <w:numPr>
          <w:ilvl w:val="0"/>
          <w:numId w:val="2"/>
        </w:numPr>
        <w:tabs>
          <w:tab w:val="left" w:pos="6495"/>
        </w:tabs>
        <w:rPr>
          <w:rFonts w:ascii="Aptos" w:hAnsi="Aptos"/>
          <w:b/>
          <w:bCs/>
          <w:sz w:val="32"/>
          <w:szCs w:val="28"/>
          <w:u w:val="single"/>
        </w:rPr>
      </w:pPr>
      <w:r w:rsidRPr="0027639A">
        <w:rPr>
          <w:rFonts w:ascii="Aptos" w:hAnsi="Aptos"/>
          <w:b/>
          <w:bCs/>
          <w:sz w:val="32"/>
          <w:szCs w:val="28"/>
          <w:u w:val="single"/>
        </w:rPr>
        <w:t>Part 1- The Princip</w:t>
      </w:r>
      <w:r w:rsidR="007B766F" w:rsidRPr="0027639A">
        <w:rPr>
          <w:rFonts w:ascii="Aptos" w:hAnsi="Aptos"/>
          <w:b/>
          <w:bCs/>
          <w:sz w:val="32"/>
          <w:szCs w:val="28"/>
          <w:u w:val="single"/>
        </w:rPr>
        <w:t xml:space="preserve">le </w:t>
      </w:r>
      <w:r w:rsidRPr="0027639A">
        <w:rPr>
          <w:rFonts w:ascii="Aptos" w:hAnsi="Aptos"/>
          <w:b/>
          <w:bCs/>
          <w:sz w:val="32"/>
          <w:szCs w:val="28"/>
          <w:u w:val="single"/>
        </w:rPr>
        <w:t xml:space="preserve"> </w:t>
      </w:r>
    </w:p>
    <w:p w14:paraId="77ACE854" w14:textId="77777777" w:rsidR="007452B2" w:rsidRPr="0027639A" w:rsidRDefault="007452B2" w:rsidP="007452B2">
      <w:pPr>
        <w:pStyle w:val="ListParagraph"/>
        <w:ind w:left="360"/>
        <w:rPr>
          <w:rFonts w:ascii="Aptos" w:hAnsi="Aptos"/>
          <w:sz w:val="32"/>
          <w:szCs w:val="28"/>
          <w:u w:val="single"/>
        </w:rPr>
      </w:pPr>
      <w:r w:rsidRPr="0027639A">
        <w:rPr>
          <w:rFonts w:ascii="Aptos" w:hAnsi="Aptos"/>
          <w:sz w:val="32"/>
          <w:szCs w:val="28"/>
          <w:u w:val="single"/>
        </w:rPr>
        <w:t>AER</w:t>
      </w:r>
      <w:r w:rsidRPr="0027639A">
        <w:rPr>
          <w:rFonts w:ascii="Aptos" w:hAnsi="Aptos"/>
          <w:sz w:val="32"/>
          <w:szCs w:val="28"/>
          <w:u w:val="single"/>
        </w:rPr>
        <w:tab/>
      </w:r>
      <w:r w:rsidRPr="0027639A">
        <w:rPr>
          <w:rFonts w:ascii="Aptos" w:hAnsi="Aptos"/>
          <w:sz w:val="32"/>
          <w:szCs w:val="28"/>
          <w:u w:val="single"/>
        </w:rPr>
        <w:tab/>
        <w:t>9.01, 9.09</w:t>
      </w:r>
    </w:p>
    <w:p w14:paraId="3F59E430" w14:textId="77777777" w:rsidR="007452B2" w:rsidRPr="0027639A" w:rsidRDefault="007452B2" w:rsidP="007452B2">
      <w:pPr>
        <w:pStyle w:val="ListParagraph"/>
        <w:ind w:left="360"/>
        <w:rPr>
          <w:rFonts w:ascii="Aptos" w:hAnsi="Aptos"/>
          <w:sz w:val="32"/>
          <w:szCs w:val="28"/>
          <w:u w:val="single"/>
        </w:rPr>
      </w:pPr>
      <w:r w:rsidRPr="0027639A">
        <w:rPr>
          <w:rFonts w:ascii="Aptos" w:hAnsi="Aptos"/>
          <w:sz w:val="32"/>
          <w:szCs w:val="28"/>
          <w:u w:val="single"/>
        </w:rPr>
        <w:t>COMS</w:t>
      </w:r>
      <w:r w:rsidRPr="0027639A">
        <w:rPr>
          <w:rFonts w:ascii="Aptos" w:hAnsi="Aptos"/>
          <w:sz w:val="32"/>
          <w:szCs w:val="28"/>
          <w:u w:val="single"/>
        </w:rPr>
        <w:tab/>
        <w:t>4.10</w:t>
      </w:r>
    </w:p>
    <w:p w14:paraId="7693E112" w14:textId="77777777" w:rsidR="007452B2" w:rsidRPr="0027639A" w:rsidRDefault="007452B2" w:rsidP="007452B2">
      <w:pPr>
        <w:pStyle w:val="ListParagraph"/>
        <w:ind w:left="360"/>
        <w:rPr>
          <w:rFonts w:ascii="Aptos" w:hAnsi="Aptos"/>
          <w:sz w:val="32"/>
          <w:szCs w:val="28"/>
          <w:u w:val="single"/>
        </w:rPr>
      </w:pPr>
      <w:r w:rsidRPr="0027639A">
        <w:rPr>
          <w:rFonts w:ascii="Aptos" w:hAnsi="Aptos"/>
          <w:sz w:val="32"/>
          <w:szCs w:val="28"/>
          <w:u w:val="single"/>
        </w:rPr>
        <w:t>CLVT</w:t>
      </w:r>
      <w:r w:rsidRPr="0027639A">
        <w:rPr>
          <w:rFonts w:ascii="Aptos" w:hAnsi="Aptos"/>
          <w:sz w:val="32"/>
          <w:szCs w:val="28"/>
          <w:u w:val="single"/>
        </w:rPr>
        <w:tab/>
        <w:t>4.10</w:t>
      </w:r>
    </w:p>
    <w:p w14:paraId="222E755D" w14:textId="77777777" w:rsidR="007452B2" w:rsidRPr="0027639A" w:rsidRDefault="007452B2" w:rsidP="007452B2">
      <w:pPr>
        <w:pStyle w:val="ListParagraph"/>
        <w:ind w:left="360"/>
        <w:rPr>
          <w:rFonts w:ascii="Aptos" w:hAnsi="Aptos"/>
          <w:sz w:val="32"/>
          <w:szCs w:val="28"/>
          <w:u w:val="single"/>
        </w:rPr>
      </w:pPr>
      <w:r w:rsidRPr="0027639A">
        <w:rPr>
          <w:rFonts w:ascii="Aptos" w:hAnsi="Aptos"/>
          <w:sz w:val="32"/>
          <w:szCs w:val="28"/>
          <w:u w:val="single"/>
        </w:rPr>
        <w:t>CATIS</w:t>
      </w:r>
    </w:p>
    <w:p w14:paraId="6B593425" w14:textId="77777777" w:rsidR="007452B2" w:rsidRPr="0027639A" w:rsidRDefault="007452B2" w:rsidP="007452B2">
      <w:pPr>
        <w:pStyle w:val="ListParagraph"/>
        <w:ind w:left="360"/>
        <w:rPr>
          <w:rFonts w:ascii="Aptos" w:hAnsi="Aptos"/>
          <w:sz w:val="32"/>
          <w:szCs w:val="28"/>
          <w:u w:val="single"/>
        </w:rPr>
      </w:pPr>
      <w:r w:rsidRPr="0027639A">
        <w:rPr>
          <w:rFonts w:ascii="Aptos" w:hAnsi="Aptos"/>
          <w:sz w:val="32"/>
          <w:szCs w:val="28"/>
          <w:u w:val="single"/>
        </w:rPr>
        <w:t>CVRT</w:t>
      </w:r>
      <w:r w:rsidRPr="0027639A">
        <w:rPr>
          <w:rFonts w:ascii="Aptos" w:hAnsi="Aptos"/>
          <w:sz w:val="32"/>
          <w:szCs w:val="28"/>
          <w:u w:val="single"/>
        </w:rPr>
        <w:tab/>
        <w:t>1.2, 1.5</w:t>
      </w:r>
    </w:p>
    <w:p w14:paraId="7247E208" w14:textId="58325498" w:rsidR="007452B2" w:rsidRPr="0027639A" w:rsidRDefault="007452B2" w:rsidP="007452B2">
      <w:pPr>
        <w:pStyle w:val="ListParagraph"/>
        <w:ind w:left="360"/>
        <w:rPr>
          <w:rFonts w:ascii="Aptos" w:hAnsi="Aptos"/>
          <w:sz w:val="32"/>
          <w:szCs w:val="28"/>
          <w:u w:val="single"/>
        </w:rPr>
      </w:pPr>
      <w:r w:rsidRPr="0027639A">
        <w:rPr>
          <w:rFonts w:ascii="Aptos" w:hAnsi="Aptos"/>
          <w:sz w:val="32"/>
          <w:szCs w:val="28"/>
          <w:u w:val="single"/>
        </w:rPr>
        <w:t>CRC</w:t>
      </w:r>
      <w:r w:rsidRPr="0027639A">
        <w:rPr>
          <w:rFonts w:ascii="Aptos" w:hAnsi="Aptos"/>
          <w:sz w:val="32"/>
          <w:szCs w:val="28"/>
          <w:u w:val="single"/>
        </w:rPr>
        <w:tab/>
        <w:t>A.1.b, A.7.c</w:t>
      </w:r>
    </w:p>
    <w:p w14:paraId="47B2D978" w14:textId="35D2C7CD" w:rsidR="007452B2" w:rsidRPr="0027639A" w:rsidRDefault="007452B2" w:rsidP="007452B2">
      <w:pPr>
        <w:pStyle w:val="ListParagraph"/>
        <w:numPr>
          <w:ilvl w:val="0"/>
          <w:numId w:val="2"/>
        </w:numPr>
        <w:rPr>
          <w:rFonts w:ascii="Aptos" w:hAnsi="Aptos"/>
          <w:b/>
          <w:bCs/>
          <w:sz w:val="32"/>
          <w:szCs w:val="28"/>
          <w:u w:val="single"/>
        </w:rPr>
      </w:pPr>
      <w:r w:rsidRPr="0027639A">
        <w:rPr>
          <w:rFonts w:ascii="Aptos" w:hAnsi="Aptos"/>
          <w:b/>
          <w:bCs/>
          <w:sz w:val="32"/>
          <w:szCs w:val="28"/>
          <w:u w:val="single"/>
        </w:rPr>
        <w:t>Part 2 – Resolving the Issue</w:t>
      </w:r>
    </w:p>
    <w:p w14:paraId="7FA3BDBC" w14:textId="334DBA52" w:rsidR="007452B2" w:rsidRPr="0027639A" w:rsidRDefault="007452B2" w:rsidP="007452B2">
      <w:pPr>
        <w:tabs>
          <w:tab w:val="left" w:pos="6495"/>
        </w:tabs>
        <w:ind w:left="360"/>
        <w:rPr>
          <w:rFonts w:ascii="Aptos" w:hAnsi="Aptos"/>
          <w:b/>
          <w:bCs/>
          <w:sz w:val="32"/>
          <w:szCs w:val="28"/>
          <w:u w:val="single"/>
        </w:rPr>
      </w:pPr>
      <w:r w:rsidRPr="0027639A">
        <w:rPr>
          <w:rFonts w:ascii="Aptos" w:hAnsi="Aptos"/>
          <w:sz w:val="32"/>
          <w:szCs w:val="28"/>
        </w:rPr>
        <w:t>13.01-13.06</w:t>
      </w:r>
    </w:p>
    <w:p w14:paraId="70226EDD" w14:textId="4B229F91" w:rsidR="00BE28A5" w:rsidRPr="0027639A" w:rsidRDefault="00BE28A5">
      <w:pPr>
        <w:rPr>
          <w:rFonts w:ascii="Aptos" w:hAnsi="Aptos"/>
          <w:sz w:val="32"/>
          <w:szCs w:val="28"/>
        </w:rPr>
      </w:pPr>
    </w:p>
    <w:p w14:paraId="2942968B" w14:textId="102E7F66" w:rsidR="002C279C" w:rsidRPr="0027639A" w:rsidRDefault="002C279C" w:rsidP="002C279C">
      <w:pPr>
        <w:pStyle w:val="Heading2"/>
        <w:rPr>
          <w:rFonts w:ascii="Aptos" w:hAnsi="Aptos"/>
          <w:sz w:val="32"/>
          <w:szCs w:val="28"/>
        </w:rPr>
      </w:pPr>
      <w:r w:rsidRPr="0027639A">
        <w:rPr>
          <w:rFonts w:ascii="Aptos" w:hAnsi="Aptos"/>
          <w:sz w:val="32"/>
          <w:szCs w:val="28"/>
        </w:rPr>
        <w:t>Group 6 - Case Study #1</w:t>
      </w:r>
      <w:r w:rsidR="008A0268" w:rsidRPr="0027639A">
        <w:rPr>
          <w:rFonts w:ascii="Aptos" w:hAnsi="Aptos"/>
          <w:sz w:val="32"/>
          <w:szCs w:val="28"/>
        </w:rPr>
        <w:t xml:space="preserve"> (same as Group 1)</w:t>
      </w:r>
    </w:p>
    <w:p w14:paraId="7A961D6C" w14:textId="77777777" w:rsidR="002C279C" w:rsidRPr="0027639A" w:rsidRDefault="002C279C" w:rsidP="002C279C">
      <w:pPr>
        <w:rPr>
          <w:rFonts w:ascii="Aptos" w:hAnsi="Aptos"/>
          <w:sz w:val="32"/>
          <w:szCs w:val="28"/>
        </w:rPr>
      </w:pPr>
      <w:r w:rsidRPr="0027639A">
        <w:rPr>
          <w:rFonts w:ascii="Aptos" w:hAnsi="Aptos"/>
          <w:sz w:val="32"/>
          <w:szCs w:val="28"/>
        </w:rPr>
        <w:t xml:space="preserve">Sandy, a vision professional, joined several clients on an excursion to a historical museum and took photographs during the outing. Later, she uploaded those pictures, including images of clients, to her Facebook page. She noted that according to the law, individuals in public spaces are fair game for anyone who wants to take pictures and should expect that they may appear in photographs. When one client discovered the post, they became upset </w:t>
      </w:r>
      <w:r w:rsidRPr="0027639A">
        <w:rPr>
          <w:rFonts w:ascii="Aptos" w:hAnsi="Aptos"/>
          <w:sz w:val="32"/>
          <w:szCs w:val="28"/>
        </w:rPr>
        <w:lastRenderedPageBreak/>
        <w:t>because the images had been shared publicly without consent. Who is correct and what should be done, if anything?</w:t>
      </w:r>
    </w:p>
    <w:p w14:paraId="6BF3AAA6" w14:textId="1B15D6AC" w:rsidR="002C279C" w:rsidRPr="0027639A" w:rsidRDefault="002C279C" w:rsidP="002C279C">
      <w:pPr>
        <w:pStyle w:val="Heading2"/>
        <w:rPr>
          <w:rFonts w:ascii="Aptos" w:hAnsi="Aptos"/>
          <w:sz w:val="32"/>
          <w:szCs w:val="28"/>
        </w:rPr>
      </w:pPr>
      <w:r w:rsidRPr="0027639A">
        <w:rPr>
          <w:rFonts w:ascii="Aptos" w:hAnsi="Aptos"/>
          <w:sz w:val="32"/>
          <w:szCs w:val="28"/>
        </w:rPr>
        <w:t>Group 7 - Case Study #1</w:t>
      </w:r>
      <w:r w:rsidR="008A0268" w:rsidRPr="0027639A">
        <w:rPr>
          <w:rFonts w:ascii="Aptos" w:hAnsi="Aptos"/>
          <w:sz w:val="32"/>
          <w:szCs w:val="28"/>
        </w:rPr>
        <w:t xml:space="preserve"> (same as Group 2</w:t>
      </w:r>
      <w:r w:rsidR="00E24256" w:rsidRPr="0027639A">
        <w:rPr>
          <w:rFonts w:ascii="Aptos" w:hAnsi="Aptos"/>
          <w:sz w:val="32"/>
          <w:szCs w:val="28"/>
        </w:rPr>
        <w:t>)</w:t>
      </w:r>
    </w:p>
    <w:p w14:paraId="7DE68A3A" w14:textId="77777777" w:rsidR="002C279C" w:rsidRPr="0027639A" w:rsidRDefault="002C279C" w:rsidP="002C279C">
      <w:pPr>
        <w:rPr>
          <w:rFonts w:ascii="Aptos" w:hAnsi="Aptos"/>
          <w:sz w:val="32"/>
          <w:szCs w:val="28"/>
        </w:rPr>
      </w:pPr>
      <w:r w:rsidRPr="0027639A">
        <w:rPr>
          <w:rFonts w:ascii="Aptos" w:hAnsi="Aptos"/>
          <w:sz w:val="32"/>
          <w:szCs w:val="28"/>
        </w:rPr>
        <w:t>My student had an educational Assistive Technology evaluation from the general agency serving people with disabilities. The recommendations are just not appropriate, and I am not sure what other alternatives we have. I don't think the evaluator understood the needs of my client, but there is no one else around to give the assessment. What is my ethical responsibility?</w:t>
      </w:r>
    </w:p>
    <w:p w14:paraId="1051D0E1" w14:textId="4ECF7346" w:rsidR="002C279C" w:rsidRPr="0027639A" w:rsidRDefault="002C279C" w:rsidP="002C279C">
      <w:pPr>
        <w:pStyle w:val="Heading2"/>
        <w:rPr>
          <w:rFonts w:ascii="Aptos" w:hAnsi="Aptos"/>
          <w:sz w:val="32"/>
          <w:szCs w:val="28"/>
        </w:rPr>
      </w:pPr>
      <w:r w:rsidRPr="0027639A">
        <w:rPr>
          <w:rFonts w:ascii="Aptos" w:hAnsi="Aptos"/>
          <w:sz w:val="32"/>
          <w:szCs w:val="28"/>
        </w:rPr>
        <w:t>Group 8 - Case Study #1</w:t>
      </w:r>
      <w:r w:rsidR="00E24256" w:rsidRPr="0027639A">
        <w:rPr>
          <w:rFonts w:ascii="Aptos" w:hAnsi="Aptos"/>
          <w:sz w:val="32"/>
          <w:szCs w:val="28"/>
        </w:rPr>
        <w:t xml:space="preserve"> (same as Group 3)</w:t>
      </w:r>
    </w:p>
    <w:p w14:paraId="2DC6FA51" w14:textId="77777777" w:rsidR="002C279C" w:rsidRPr="0027639A" w:rsidRDefault="002C279C" w:rsidP="002C279C">
      <w:pPr>
        <w:rPr>
          <w:rFonts w:ascii="Aptos" w:hAnsi="Aptos"/>
          <w:sz w:val="32"/>
          <w:szCs w:val="28"/>
        </w:rPr>
      </w:pPr>
      <w:r w:rsidRPr="0027639A">
        <w:rPr>
          <w:rFonts w:ascii="Aptos" w:hAnsi="Aptos"/>
          <w:sz w:val="32"/>
          <w:szCs w:val="28"/>
        </w:rPr>
        <w:t>Diane is a teacher for students with visual impairments. She conducted a parent-teacher meeting to discuss the progress of her student, Alice, who has been experiencing difficulties with Braille comprehension. To support Alice's improvement in reading Braille, Diane recommended private instruction sessions on Saturdays. However, the school district was unable to provide these services at that time. In response, Diane privately arranged with Alice's parents to visit their home and provide additional instruction. As a gesture of appreciation, the parents gave Diane season tickets to her favorite professional baseball team as compensation for these sessions. Having knowledge of this, what would you do?</w:t>
      </w:r>
    </w:p>
    <w:p w14:paraId="457DC034" w14:textId="09FF6C0B" w:rsidR="002C279C" w:rsidRPr="0027639A" w:rsidRDefault="002C279C" w:rsidP="002C279C">
      <w:pPr>
        <w:pStyle w:val="Heading2"/>
        <w:rPr>
          <w:rFonts w:ascii="Aptos" w:hAnsi="Aptos"/>
          <w:sz w:val="32"/>
          <w:szCs w:val="28"/>
        </w:rPr>
      </w:pPr>
      <w:r w:rsidRPr="0027639A">
        <w:rPr>
          <w:rFonts w:ascii="Aptos" w:hAnsi="Aptos"/>
          <w:sz w:val="32"/>
          <w:szCs w:val="28"/>
        </w:rPr>
        <w:t>Group 9 - Case Study #1</w:t>
      </w:r>
      <w:r w:rsidR="00E24256" w:rsidRPr="0027639A">
        <w:rPr>
          <w:rFonts w:ascii="Aptos" w:hAnsi="Aptos"/>
          <w:sz w:val="32"/>
          <w:szCs w:val="28"/>
        </w:rPr>
        <w:t xml:space="preserve"> (same as Group 4)</w:t>
      </w:r>
    </w:p>
    <w:p w14:paraId="04436F60" w14:textId="77777777" w:rsidR="002C279C" w:rsidRPr="0027639A" w:rsidRDefault="002C279C" w:rsidP="002C279C">
      <w:pPr>
        <w:rPr>
          <w:rFonts w:ascii="Aptos" w:hAnsi="Aptos"/>
          <w:sz w:val="32"/>
          <w:szCs w:val="28"/>
        </w:rPr>
      </w:pPr>
      <w:r w:rsidRPr="0027639A">
        <w:rPr>
          <w:rFonts w:ascii="Aptos" w:hAnsi="Aptos"/>
          <w:sz w:val="32"/>
          <w:szCs w:val="28"/>
        </w:rPr>
        <w:t xml:space="preserve">As an administrator of an agency program, I </w:t>
      </w:r>
      <w:proofErr w:type="gramStart"/>
      <w:r w:rsidRPr="0027639A">
        <w:rPr>
          <w:rFonts w:ascii="Aptos" w:hAnsi="Aptos"/>
          <w:sz w:val="32"/>
          <w:szCs w:val="28"/>
        </w:rPr>
        <w:t>have to</w:t>
      </w:r>
      <w:proofErr w:type="gramEnd"/>
      <w:r w:rsidRPr="0027639A">
        <w:rPr>
          <w:rFonts w:ascii="Aptos" w:hAnsi="Aptos"/>
          <w:sz w:val="32"/>
          <w:szCs w:val="28"/>
        </w:rPr>
        <w:t xml:space="preserve"> work within the agency budget. There are </w:t>
      </w:r>
      <w:proofErr w:type="gramStart"/>
      <w:r w:rsidRPr="0027639A">
        <w:rPr>
          <w:rFonts w:ascii="Aptos" w:hAnsi="Aptos"/>
          <w:sz w:val="32"/>
          <w:szCs w:val="28"/>
        </w:rPr>
        <w:t>a number of</w:t>
      </w:r>
      <w:proofErr w:type="gramEnd"/>
      <w:r w:rsidRPr="0027639A">
        <w:rPr>
          <w:rFonts w:ascii="Aptos" w:hAnsi="Aptos"/>
          <w:sz w:val="32"/>
          <w:szCs w:val="28"/>
        </w:rPr>
        <w:t xml:space="preserve"> staff who could use additional professional development and need CEUs for certification, but I can't afford either their time off or the expense of sending them to a conference. Is this an ethical problem? What should I do?</w:t>
      </w:r>
    </w:p>
    <w:p w14:paraId="2A14593E" w14:textId="07F27AC5" w:rsidR="002C279C" w:rsidRPr="0027639A" w:rsidRDefault="002C279C" w:rsidP="002C279C">
      <w:pPr>
        <w:pStyle w:val="Heading2"/>
        <w:rPr>
          <w:rFonts w:ascii="Aptos" w:hAnsi="Aptos"/>
          <w:sz w:val="32"/>
          <w:szCs w:val="28"/>
        </w:rPr>
      </w:pPr>
      <w:r w:rsidRPr="0027639A">
        <w:rPr>
          <w:rFonts w:ascii="Aptos" w:hAnsi="Aptos"/>
          <w:sz w:val="32"/>
          <w:szCs w:val="28"/>
        </w:rPr>
        <w:t>Group 10 - Case Study #1</w:t>
      </w:r>
      <w:r w:rsidR="00E24256" w:rsidRPr="0027639A">
        <w:rPr>
          <w:rFonts w:ascii="Aptos" w:hAnsi="Aptos"/>
          <w:sz w:val="32"/>
          <w:szCs w:val="28"/>
        </w:rPr>
        <w:t xml:space="preserve"> (same as Group </w:t>
      </w:r>
      <w:r w:rsidR="003D5344" w:rsidRPr="0027639A">
        <w:rPr>
          <w:rFonts w:ascii="Aptos" w:hAnsi="Aptos"/>
          <w:sz w:val="32"/>
          <w:szCs w:val="28"/>
        </w:rPr>
        <w:t>5)</w:t>
      </w:r>
    </w:p>
    <w:p w14:paraId="69B06F2C" w14:textId="77777777" w:rsidR="002C279C" w:rsidRPr="0027639A" w:rsidRDefault="002C279C" w:rsidP="002C279C">
      <w:pPr>
        <w:rPr>
          <w:rFonts w:ascii="Aptos" w:hAnsi="Aptos"/>
          <w:sz w:val="32"/>
          <w:szCs w:val="28"/>
        </w:rPr>
      </w:pPr>
      <w:r w:rsidRPr="0027639A">
        <w:rPr>
          <w:rFonts w:ascii="Aptos" w:hAnsi="Aptos"/>
          <w:sz w:val="32"/>
          <w:szCs w:val="28"/>
        </w:rPr>
        <w:t xml:space="preserve">Taylor, an orientation and mobility specialist in private practice, was approached by a nonprofit organization to provide orientation and mobility (O&amp;M) instruction to a young adult named Alex, who has vision loss. After an </w:t>
      </w:r>
      <w:r w:rsidRPr="0027639A">
        <w:rPr>
          <w:rFonts w:ascii="Aptos" w:hAnsi="Aptos"/>
          <w:sz w:val="32"/>
          <w:szCs w:val="28"/>
        </w:rPr>
        <w:lastRenderedPageBreak/>
        <w:t>initial meeting with Alex and his family, Taylor estimated that Alex would benefit from three one-hour O&amp;M sessions each week over the next two months. At the conclusion of one month of instruction, Taylor told me, an associate in private practice, that Alex had gained sufficient skills in orientation and mobility and no longer required additional instruction. However, due to having a two-month contract, Taylor continues to provide lessons. Having knowledge of this, should I take action to prevent continuation of unneeded lessons? What could I do?</w:t>
      </w:r>
    </w:p>
    <w:p w14:paraId="56CA4840" w14:textId="77777777" w:rsidR="002C279C" w:rsidRPr="0027639A" w:rsidRDefault="002C279C">
      <w:pPr>
        <w:rPr>
          <w:rFonts w:ascii="Aptos" w:hAnsi="Aptos"/>
          <w:sz w:val="32"/>
          <w:szCs w:val="28"/>
        </w:rPr>
      </w:pPr>
    </w:p>
    <w:p w14:paraId="2C4A1A47" w14:textId="77777777" w:rsidR="004073E0" w:rsidRPr="0027639A" w:rsidRDefault="004073E0">
      <w:pPr>
        <w:rPr>
          <w:rFonts w:ascii="Aptos" w:hAnsi="Aptos"/>
          <w:b/>
          <w:color w:val="2E74B5"/>
          <w:sz w:val="32"/>
          <w:szCs w:val="28"/>
          <w:u w:val="single"/>
        </w:rPr>
      </w:pPr>
      <w:r w:rsidRPr="0027639A">
        <w:rPr>
          <w:rFonts w:ascii="Aptos" w:hAnsi="Aptos"/>
          <w:sz w:val="32"/>
          <w:szCs w:val="28"/>
        </w:rPr>
        <w:br w:type="page"/>
      </w:r>
    </w:p>
    <w:p w14:paraId="09144F7A" w14:textId="2E2A6AA5" w:rsidR="009031CD" w:rsidRPr="0027639A" w:rsidRDefault="00000000">
      <w:pPr>
        <w:pStyle w:val="Heading1"/>
        <w:rPr>
          <w:rFonts w:ascii="Aptos" w:hAnsi="Aptos"/>
          <w:sz w:val="32"/>
          <w:szCs w:val="28"/>
        </w:rPr>
      </w:pPr>
      <w:r w:rsidRPr="0027639A">
        <w:rPr>
          <w:rFonts w:ascii="Aptos" w:hAnsi="Aptos"/>
          <w:sz w:val="32"/>
          <w:szCs w:val="28"/>
        </w:rPr>
        <w:lastRenderedPageBreak/>
        <w:t>Case Study #2</w:t>
      </w:r>
    </w:p>
    <w:p w14:paraId="6B39C366" w14:textId="7A1BBD45" w:rsidR="009031CD" w:rsidRPr="0027639A" w:rsidRDefault="00000000">
      <w:pPr>
        <w:pStyle w:val="Heading2"/>
        <w:rPr>
          <w:rFonts w:ascii="Aptos" w:hAnsi="Aptos"/>
          <w:sz w:val="32"/>
          <w:szCs w:val="28"/>
        </w:rPr>
      </w:pPr>
      <w:r w:rsidRPr="0027639A">
        <w:rPr>
          <w:rFonts w:ascii="Aptos" w:hAnsi="Aptos"/>
          <w:sz w:val="32"/>
          <w:szCs w:val="28"/>
        </w:rPr>
        <w:t>Group</w:t>
      </w:r>
      <w:r w:rsidR="00803E10" w:rsidRPr="0027639A">
        <w:rPr>
          <w:rFonts w:ascii="Aptos" w:hAnsi="Aptos"/>
          <w:sz w:val="32"/>
          <w:szCs w:val="28"/>
        </w:rPr>
        <w:t>/Room</w:t>
      </w:r>
      <w:r w:rsidRPr="0027639A">
        <w:rPr>
          <w:rFonts w:ascii="Aptos" w:hAnsi="Aptos"/>
          <w:sz w:val="32"/>
          <w:szCs w:val="28"/>
        </w:rPr>
        <w:t xml:space="preserve"> 1 - Case Study #2</w:t>
      </w:r>
    </w:p>
    <w:p w14:paraId="220A1638" w14:textId="77777777" w:rsidR="009031CD" w:rsidRPr="0027639A" w:rsidRDefault="00000000">
      <w:pPr>
        <w:rPr>
          <w:rFonts w:ascii="Aptos" w:hAnsi="Aptos"/>
          <w:sz w:val="32"/>
          <w:szCs w:val="28"/>
        </w:rPr>
      </w:pPr>
      <w:r w:rsidRPr="0027639A">
        <w:rPr>
          <w:rFonts w:ascii="Aptos" w:hAnsi="Aptos"/>
          <w:sz w:val="32"/>
          <w:szCs w:val="28"/>
        </w:rPr>
        <w:t>Sara is an instructor who has been hired to work at a summer camp. To raise money for the summer camp for students with visual impairments, administrators publish an advertisement featuring a blind child in a way that emphasizes helplessness and pity. By playing on the heart strings of the public, the ad may attract donations. It does so, however, by using children who may later regret being a part of such an effort. It also ends up reinforcing harmful stereotypes. What code elements does this violate, and what should the instructor do?</w:t>
      </w:r>
    </w:p>
    <w:p w14:paraId="47EBDCB2" w14:textId="77777777" w:rsidR="007452B2" w:rsidRPr="0027639A" w:rsidRDefault="007452B2" w:rsidP="007452B2">
      <w:pPr>
        <w:pStyle w:val="Heading3"/>
        <w:rPr>
          <w:rFonts w:ascii="Aptos" w:hAnsi="Aptos"/>
          <w:sz w:val="32"/>
          <w:lang w:val="es-US"/>
        </w:rPr>
      </w:pPr>
    </w:p>
    <w:p w14:paraId="3554EDAB" w14:textId="477AAA80" w:rsidR="003D5344" w:rsidRPr="0027639A" w:rsidRDefault="003D5344" w:rsidP="007452B2">
      <w:pPr>
        <w:pStyle w:val="Heading3"/>
        <w:rPr>
          <w:rFonts w:ascii="Aptos" w:hAnsi="Aptos"/>
          <w:sz w:val="32"/>
          <w:lang w:val="es-US"/>
        </w:rPr>
      </w:pPr>
      <w:r w:rsidRPr="0027639A">
        <w:rPr>
          <w:rFonts w:ascii="Aptos" w:hAnsi="Aptos"/>
          <w:sz w:val="32"/>
          <w:lang w:val="es-US"/>
        </w:rPr>
        <w:t xml:space="preserve">Code </w:t>
      </w:r>
      <w:proofErr w:type="spellStart"/>
      <w:r w:rsidRPr="0027639A">
        <w:rPr>
          <w:rFonts w:ascii="Aptos" w:hAnsi="Aptos"/>
          <w:sz w:val="32"/>
          <w:lang w:val="es-US"/>
        </w:rPr>
        <w:t>References</w:t>
      </w:r>
      <w:proofErr w:type="spellEnd"/>
      <w:r w:rsidRPr="0027639A">
        <w:rPr>
          <w:rFonts w:ascii="Aptos" w:hAnsi="Aptos"/>
          <w:sz w:val="32"/>
          <w:lang w:val="es-US"/>
        </w:rPr>
        <w:t>:</w:t>
      </w:r>
    </w:p>
    <w:p w14:paraId="162E90CA" w14:textId="153AE8D5" w:rsidR="003D5344" w:rsidRPr="0027639A" w:rsidRDefault="003D5344" w:rsidP="003D5344">
      <w:pPr>
        <w:rPr>
          <w:rFonts w:ascii="Aptos" w:hAnsi="Aptos"/>
          <w:sz w:val="32"/>
          <w:szCs w:val="28"/>
          <w:lang w:val="es-US"/>
        </w:rPr>
      </w:pPr>
      <w:r w:rsidRPr="0027639A">
        <w:rPr>
          <w:rFonts w:ascii="Aptos" w:hAnsi="Aptos"/>
          <w:sz w:val="32"/>
          <w:szCs w:val="28"/>
          <w:lang w:val="es-US"/>
        </w:rPr>
        <w:t>AER</w:t>
      </w:r>
      <w:r w:rsidR="00AD404C" w:rsidRPr="0027639A">
        <w:rPr>
          <w:rFonts w:ascii="Aptos" w:hAnsi="Aptos"/>
          <w:sz w:val="32"/>
          <w:szCs w:val="28"/>
          <w:lang w:val="es-US"/>
        </w:rPr>
        <w:tab/>
      </w:r>
      <w:r w:rsidR="00AD404C" w:rsidRPr="0027639A">
        <w:rPr>
          <w:rFonts w:ascii="Aptos" w:hAnsi="Aptos"/>
          <w:sz w:val="32"/>
          <w:szCs w:val="28"/>
          <w:lang w:val="es-US"/>
        </w:rPr>
        <w:tab/>
      </w:r>
      <w:r w:rsidR="007E6986" w:rsidRPr="0027639A">
        <w:rPr>
          <w:rFonts w:ascii="Aptos" w:hAnsi="Aptos"/>
          <w:sz w:val="32"/>
          <w:szCs w:val="28"/>
          <w:lang w:val="es-US"/>
        </w:rPr>
        <w:t xml:space="preserve">503, </w:t>
      </w:r>
      <w:r w:rsidR="00042B4D" w:rsidRPr="0027639A">
        <w:rPr>
          <w:rFonts w:ascii="Aptos" w:hAnsi="Aptos"/>
          <w:sz w:val="32"/>
          <w:szCs w:val="28"/>
          <w:lang w:val="es-US"/>
        </w:rPr>
        <w:t>7.04</w:t>
      </w:r>
    </w:p>
    <w:p w14:paraId="13755CCB" w14:textId="1E8073E8" w:rsidR="003D5344" w:rsidRPr="0027639A" w:rsidRDefault="003D5344" w:rsidP="003D5344">
      <w:pPr>
        <w:rPr>
          <w:rFonts w:ascii="Aptos" w:hAnsi="Aptos"/>
          <w:sz w:val="32"/>
          <w:szCs w:val="28"/>
          <w:lang w:val="es-US"/>
        </w:rPr>
      </w:pPr>
      <w:r w:rsidRPr="0027639A">
        <w:rPr>
          <w:rFonts w:ascii="Aptos" w:hAnsi="Aptos"/>
          <w:sz w:val="32"/>
          <w:szCs w:val="28"/>
          <w:lang w:val="es-US"/>
        </w:rPr>
        <w:t>COMS</w:t>
      </w:r>
      <w:r w:rsidR="00042B4D" w:rsidRPr="0027639A">
        <w:rPr>
          <w:rFonts w:ascii="Aptos" w:hAnsi="Aptos"/>
          <w:sz w:val="32"/>
          <w:szCs w:val="28"/>
          <w:lang w:val="es-US"/>
        </w:rPr>
        <w:tab/>
        <w:t>2.3</w:t>
      </w:r>
    </w:p>
    <w:p w14:paraId="18758F32" w14:textId="00DD6E37" w:rsidR="003D5344" w:rsidRPr="0027639A" w:rsidRDefault="003D5344" w:rsidP="003D5344">
      <w:pPr>
        <w:rPr>
          <w:rFonts w:ascii="Aptos" w:hAnsi="Aptos"/>
          <w:sz w:val="32"/>
          <w:szCs w:val="28"/>
          <w:lang w:val="es-US"/>
        </w:rPr>
      </w:pPr>
      <w:r w:rsidRPr="0027639A">
        <w:rPr>
          <w:rFonts w:ascii="Aptos" w:hAnsi="Aptos"/>
          <w:sz w:val="32"/>
          <w:szCs w:val="28"/>
          <w:lang w:val="es-US"/>
        </w:rPr>
        <w:t>CLVT</w:t>
      </w:r>
      <w:r w:rsidR="00042B4D" w:rsidRPr="0027639A">
        <w:rPr>
          <w:rFonts w:ascii="Aptos" w:hAnsi="Aptos"/>
          <w:sz w:val="32"/>
          <w:szCs w:val="28"/>
          <w:lang w:val="es-US"/>
        </w:rPr>
        <w:tab/>
      </w:r>
      <w:r w:rsidR="007E6986" w:rsidRPr="0027639A">
        <w:rPr>
          <w:rFonts w:ascii="Aptos" w:hAnsi="Aptos"/>
          <w:color w:val="000000" w:themeColor="text1"/>
          <w:sz w:val="32"/>
          <w:szCs w:val="28"/>
          <w:lang w:val="es-US"/>
        </w:rPr>
        <w:t>2.3</w:t>
      </w:r>
    </w:p>
    <w:p w14:paraId="71033486" w14:textId="77777777" w:rsidR="003D5344" w:rsidRPr="0027639A" w:rsidRDefault="003D5344" w:rsidP="003D5344">
      <w:pPr>
        <w:rPr>
          <w:rFonts w:ascii="Aptos" w:hAnsi="Aptos"/>
          <w:sz w:val="32"/>
          <w:szCs w:val="28"/>
        </w:rPr>
      </w:pPr>
      <w:r w:rsidRPr="0027639A">
        <w:rPr>
          <w:rFonts w:ascii="Aptos" w:hAnsi="Aptos"/>
          <w:sz w:val="32"/>
          <w:szCs w:val="28"/>
        </w:rPr>
        <w:t>CATIS</w:t>
      </w:r>
    </w:p>
    <w:p w14:paraId="2302DDD6" w14:textId="35DF2604" w:rsidR="003D5344" w:rsidRPr="0027639A" w:rsidRDefault="003D5344" w:rsidP="003D5344">
      <w:pPr>
        <w:rPr>
          <w:rFonts w:ascii="Aptos" w:hAnsi="Aptos"/>
          <w:sz w:val="32"/>
          <w:szCs w:val="28"/>
        </w:rPr>
      </w:pPr>
      <w:r w:rsidRPr="0027639A">
        <w:rPr>
          <w:rFonts w:ascii="Aptos" w:hAnsi="Aptos"/>
          <w:sz w:val="32"/>
          <w:szCs w:val="28"/>
        </w:rPr>
        <w:t>CVRT</w:t>
      </w:r>
      <w:r w:rsidR="000F3FEB" w:rsidRPr="0027639A">
        <w:rPr>
          <w:rFonts w:ascii="Aptos" w:hAnsi="Aptos"/>
          <w:sz w:val="32"/>
          <w:szCs w:val="28"/>
        </w:rPr>
        <w:t xml:space="preserve"> 1.17</w:t>
      </w:r>
    </w:p>
    <w:p w14:paraId="06884893" w14:textId="1E788C1F" w:rsidR="003D5344" w:rsidRPr="0027639A" w:rsidRDefault="003D5344" w:rsidP="003D5344">
      <w:pPr>
        <w:rPr>
          <w:rFonts w:ascii="Aptos" w:hAnsi="Aptos"/>
          <w:sz w:val="32"/>
          <w:szCs w:val="28"/>
        </w:rPr>
      </w:pPr>
      <w:r w:rsidRPr="0027639A">
        <w:rPr>
          <w:rFonts w:ascii="Aptos" w:hAnsi="Aptos"/>
          <w:sz w:val="32"/>
          <w:szCs w:val="28"/>
        </w:rPr>
        <w:t>CRC</w:t>
      </w:r>
      <w:r w:rsidR="000F3FEB" w:rsidRPr="0027639A">
        <w:rPr>
          <w:rFonts w:ascii="Aptos" w:hAnsi="Aptos"/>
          <w:sz w:val="32"/>
          <w:szCs w:val="28"/>
        </w:rPr>
        <w:t>E.1.d</w:t>
      </w:r>
    </w:p>
    <w:p w14:paraId="5230ACC8" w14:textId="306152FE" w:rsidR="00014B2D" w:rsidRPr="0027639A" w:rsidRDefault="00014B2D">
      <w:pPr>
        <w:rPr>
          <w:rFonts w:ascii="Aptos" w:hAnsi="Aptos"/>
          <w:sz w:val="32"/>
          <w:szCs w:val="28"/>
        </w:rPr>
      </w:pPr>
      <w:r w:rsidRPr="0027639A">
        <w:rPr>
          <w:rFonts w:ascii="Aptos" w:hAnsi="Aptos"/>
          <w:sz w:val="32"/>
          <w:szCs w:val="28"/>
        </w:rPr>
        <w:br w:type="page"/>
      </w:r>
    </w:p>
    <w:p w14:paraId="20B9A80D" w14:textId="77777777" w:rsidR="00014B2D" w:rsidRPr="0027639A" w:rsidRDefault="00014B2D" w:rsidP="003D5344">
      <w:pPr>
        <w:rPr>
          <w:rFonts w:ascii="Aptos" w:hAnsi="Aptos"/>
          <w:sz w:val="32"/>
          <w:szCs w:val="28"/>
        </w:rPr>
      </w:pPr>
    </w:p>
    <w:p w14:paraId="7803270D" w14:textId="489BBEBE" w:rsidR="009031CD" w:rsidRPr="0027639A" w:rsidRDefault="00000000">
      <w:pPr>
        <w:pStyle w:val="Heading2"/>
        <w:rPr>
          <w:rFonts w:ascii="Aptos" w:hAnsi="Aptos"/>
          <w:sz w:val="32"/>
          <w:szCs w:val="28"/>
        </w:rPr>
      </w:pPr>
      <w:r w:rsidRPr="0027639A">
        <w:rPr>
          <w:rFonts w:ascii="Aptos" w:hAnsi="Aptos"/>
          <w:sz w:val="32"/>
          <w:szCs w:val="28"/>
        </w:rPr>
        <w:t>Group</w:t>
      </w:r>
      <w:r w:rsidR="0015763D" w:rsidRPr="0027639A">
        <w:rPr>
          <w:rFonts w:ascii="Aptos" w:hAnsi="Aptos"/>
          <w:sz w:val="32"/>
          <w:szCs w:val="28"/>
        </w:rPr>
        <w:t>/Room</w:t>
      </w:r>
      <w:r w:rsidRPr="0027639A">
        <w:rPr>
          <w:rFonts w:ascii="Aptos" w:hAnsi="Aptos"/>
          <w:sz w:val="32"/>
          <w:szCs w:val="28"/>
        </w:rPr>
        <w:t xml:space="preserve"> 2 - Case Study #2</w:t>
      </w:r>
    </w:p>
    <w:p w14:paraId="2BFE0D38" w14:textId="77777777" w:rsidR="009031CD" w:rsidRPr="0027639A" w:rsidRDefault="00000000">
      <w:pPr>
        <w:rPr>
          <w:rFonts w:ascii="Aptos" w:hAnsi="Aptos"/>
          <w:sz w:val="32"/>
          <w:szCs w:val="28"/>
        </w:rPr>
      </w:pPr>
      <w:r w:rsidRPr="0027639A">
        <w:rPr>
          <w:rFonts w:ascii="Aptos" w:hAnsi="Aptos"/>
          <w:sz w:val="32"/>
          <w:szCs w:val="28"/>
        </w:rPr>
        <w:t xml:space="preserve">The Department of Education in our state requires that all students with visual impairment receive an assessment to determine if they would benefit from orientation and mobility instruction. We are in a small system that has not been able to attract a certified orientation and mobility specialist. The principal has </w:t>
      </w:r>
      <w:proofErr w:type="gramStart"/>
      <w:r w:rsidRPr="0027639A">
        <w:rPr>
          <w:rFonts w:ascii="Aptos" w:hAnsi="Aptos"/>
          <w:sz w:val="32"/>
          <w:szCs w:val="28"/>
        </w:rPr>
        <w:t>tasked</w:t>
      </w:r>
      <w:proofErr w:type="gramEnd"/>
      <w:r w:rsidRPr="0027639A">
        <w:rPr>
          <w:rFonts w:ascii="Aptos" w:hAnsi="Aptos"/>
          <w:sz w:val="32"/>
          <w:szCs w:val="28"/>
        </w:rPr>
        <w:t xml:space="preserve"> me, a teacher of students with visual impairments (TSVI), to provide this evaluation, and I do not have full knowledge of the assessment instruments that are most useful. I am new and do not want to get off on the wrong foot with my principal. Should I let this go and later try and attract an O&amp;M Specialist for the future?</w:t>
      </w:r>
    </w:p>
    <w:p w14:paraId="15A4FD66" w14:textId="77777777" w:rsidR="007452B2" w:rsidRPr="0027639A" w:rsidRDefault="007452B2" w:rsidP="003E6219">
      <w:pPr>
        <w:rPr>
          <w:rFonts w:ascii="Aptos" w:hAnsi="Aptos"/>
          <w:sz w:val="32"/>
          <w:szCs w:val="28"/>
          <w:lang w:val="es-US"/>
        </w:rPr>
      </w:pPr>
    </w:p>
    <w:p w14:paraId="2EA62C8C" w14:textId="3E7E7D98" w:rsidR="003E6219" w:rsidRPr="0027639A" w:rsidRDefault="003E6219" w:rsidP="007452B2">
      <w:pPr>
        <w:pStyle w:val="Heading3"/>
        <w:rPr>
          <w:rFonts w:ascii="Aptos" w:hAnsi="Aptos"/>
          <w:sz w:val="32"/>
          <w:lang w:val="es-US"/>
        </w:rPr>
      </w:pPr>
      <w:r w:rsidRPr="0027639A">
        <w:rPr>
          <w:rFonts w:ascii="Aptos" w:hAnsi="Aptos"/>
          <w:sz w:val="32"/>
          <w:lang w:val="es-US"/>
        </w:rPr>
        <w:t xml:space="preserve">Code </w:t>
      </w:r>
      <w:proofErr w:type="spellStart"/>
      <w:r w:rsidRPr="0027639A">
        <w:rPr>
          <w:rFonts w:ascii="Aptos" w:hAnsi="Aptos"/>
          <w:sz w:val="32"/>
          <w:lang w:val="es-US"/>
        </w:rPr>
        <w:t>References</w:t>
      </w:r>
      <w:proofErr w:type="spellEnd"/>
      <w:r w:rsidRPr="0027639A">
        <w:rPr>
          <w:rFonts w:ascii="Aptos" w:hAnsi="Aptos"/>
          <w:sz w:val="32"/>
          <w:lang w:val="es-US"/>
        </w:rPr>
        <w:t>:</w:t>
      </w:r>
    </w:p>
    <w:p w14:paraId="3807C71C" w14:textId="238BED7F" w:rsidR="003E6219" w:rsidRPr="0027639A" w:rsidRDefault="003E6219" w:rsidP="003E6219">
      <w:pPr>
        <w:rPr>
          <w:rFonts w:ascii="Aptos" w:hAnsi="Aptos"/>
          <w:sz w:val="32"/>
          <w:szCs w:val="28"/>
          <w:lang w:val="es-US"/>
        </w:rPr>
      </w:pPr>
      <w:r w:rsidRPr="0027639A">
        <w:rPr>
          <w:rFonts w:ascii="Aptos" w:hAnsi="Aptos"/>
          <w:sz w:val="32"/>
          <w:szCs w:val="28"/>
          <w:lang w:val="es-US"/>
        </w:rPr>
        <w:t>AER</w:t>
      </w:r>
      <w:r w:rsidR="00832B47" w:rsidRPr="0027639A">
        <w:rPr>
          <w:rFonts w:ascii="Aptos" w:hAnsi="Aptos"/>
          <w:sz w:val="32"/>
          <w:szCs w:val="28"/>
          <w:lang w:val="es-US"/>
        </w:rPr>
        <w:tab/>
      </w:r>
      <w:r w:rsidR="00832B47" w:rsidRPr="0027639A">
        <w:rPr>
          <w:rFonts w:ascii="Aptos" w:hAnsi="Aptos"/>
          <w:sz w:val="32"/>
          <w:szCs w:val="28"/>
          <w:lang w:val="es-US"/>
        </w:rPr>
        <w:tab/>
      </w:r>
      <w:r w:rsidR="00391AE2" w:rsidRPr="0027639A">
        <w:rPr>
          <w:rFonts w:ascii="Aptos" w:hAnsi="Aptos"/>
          <w:sz w:val="32"/>
          <w:szCs w:val="28"/>
          <w:lang w:val="es-US"/>
        </w:rPr>
        <w:t>1.02</w:t>
      </w:r>
    </w:p>
    <w:p w14:paraId="1D6E4541" w14:textId="48DC8A9D" w:rsidR="003E6219" w:rsidRPr="0027639A" w:rsidRDefault="003E6219" w:rsidP="003E6219">
      <w:pPr>
        <w:rPr>
          <w:rFonts w:ascii="Aptos" w:hAnsi="Aptos"/>
          <w:sz w:val="32"/>
          <w:szCs w:val="28"/>
          <w:lang w:val="es-US"/>
        </w:rPr>
      </w:pPr>
      <w:r w:rsidRPr="0027639A">
        <w:rPr>
          <w:rFonts w:ascii="Aptos" w:hAnsi="Aptos"/>
          <w:sz w:val="32"/>
          <w:szCs w:val="28"/>
          <w:lang w:val="es-US"/>
        </w:rPr>
        <w:t>COMS</w:t>
      </w:r>
      <w:r w:rsidR="00391AE2" w:rsidRPr="0027639A">
        <w:rPr>
          <w:rFonts w:ascii="Aptos" w:hAnsi="Aptos"/>
          <w:sz w:val="32"/>
          <w:szCs w:val="28"/>
          <w:lang w:val="es-US"/>
        </w:rPr>
        <w:tab/>
      </w:r>
      <w:r w:rsidR="00D41AE2" w:rsidRPr="0027639A">
        <w:rPr>
          <w:rFonts w:ascii="Aptos" w:hAnsi="Aptos"/>
          <w:sz w:val="32"/>
          <w:szCs w:val="28"/>
          <w:lang w:val="es-US"/>
        </w:rPr>
        <w:t>1.2</w:t>
      </w:r>
    </w:p>
    <w:p w14:paraId="2A639E6A" w14:textId="37739BCD" w:rsidR="003E6219" w:rsidRPr="0027639A" w:rsidRDefault="003E6219" w:rsidP="003E6219">
      <w:pPr>
        <w:rPr>
          <w:rFonts w:ascii="Aptos" w:hAnsi="Aptos"/>
          <w:sz w:val="32"/>
          <w:szCs w:val="28"/>
          <w:lang w:val="es-US"/>
        </w:rPr>
      </w:pPr>
      <w:r w:rsidRPr="0027639A">
        <w:rPr>
          <w:rFonts w:ascii="Aptos" w:hAnsi="Aptos"/>
          <w:sz w:val="32"/>
          <w:szCs w:val="28"/>
          <w:lang w:val="es-US"/>
        </w:rPr>
        <w:t>CLVT</w:t>
      </w:r>
      <w:r w:rsidR="00D41AE2" w:rsidRPr="0027639A">
        <w:rPr>
          <w:rFonts w:ascii="Aptos" w:hAnsi="Aptos"/>
          <w:sz w:val="32"/>
          <w:szCs w:val="28"/>
          <w:lang w:val="es-US"/>
        </w:rPr>
        <w:tab/>
        <w:t>1.3</w:t>
      </w:r>
    </w:p>
    <w:p w14:paraId="4AC10D24" w14:textId="3D2EA1A2" w:rsidR="003E6219" w:rsidRPr="0027639A" w:rsidRDefault="003E6219" w:rsidP="003E6219">
      <w:pPr>
        <w:rPr>
          <w:rFonts w:ascii="Aptos" w:hAnsi="Aptos"/>
          <w:sz w:val="32"/>
          <w:szCs w:val="28"/>
        </w:rPr>
      </w:pPr>
      <w:r w:rsidRPr="0027639A">
        <w:rPr>
          <w:rFonts w:ascii="Aptos" w:hAnsi="Aptos"/>
          <w:sz w:val="32"/>
          <w:szCs w:val="28"/>
        </w:rPr>
        <w:t>CATIS</w:t>
      </w:r>
      <w:r w:rsidR="00D41AE2" w:rsidRPr="0027639A">
        <w:rPr>
          <w:rFonts w:ascii="Aptos" w:hAnsi="Aptos"/>
          <w:sz w:val="32"/>
          <w:szCs w:val="28"/>
        </w:rPr>
        <w:tab/>
        <w:t xml:space="preserve">Standards of Professional Behavior </w:t>
      </w:r>
      <w:r w:rsidR="007E6986" w:rsidRPr="0027639A">
        <w:rPr>
          <w:rFonts w:ascii="Aptos" w:hAnsi="Aptos"/>
          <w:color w:val="000000" w:themeColor="text1"/>
          <w:sz w:val="32"/>
          <w:szCs w:val="28"/>
        </w:rPr>
        <w:t>10</w:t>
      </w:r>
      <w:r w:rsidR="007E6986" w:rsidRPr="0027639A">
        <w:rPr>
          <w:rFonts w:ascii="Aptos" w:hAnsi="Aptos"/>
          <w:sz w:val="32"/>
          <w:szCs w:val="28"/>
        </w:rPr>
        <w:t>,</w:t>
      </w:r>
      <w:r w:rsidR="00100CDE" w:rsidRPr="0027639A">
        <w:rPr>
          <w:rFonts w:ascii="Aptos" w:hAnsi="Aptos"/>
          <w:sz w:val="32"/>
          <w:szCs w:val="28"/>
        </w:rPr>
        <w:t>15</w:t>
      </w:r>
    </w:p>
    <w:p w14:paraId="6B22069A" w14:textId="3F04A8E3" w:rsidR="003E6219" w:rsidRPr="0027639A" w:rsidRDefault="003E6219" w:rsidP="003E6219">
      <w:pPr>
        <w:rPr>
          <w:rFonts w:ascii="Aptos" w:hAnsi="Aptos"/>
          <w:sz w:val="32"/>
          <w:szCs w:val="28"/>
        </w:rPr>
      </w:pPr>
      <w:r w:rsidRPr="0027639A">
        <w:rPr>
          <w:rFonts w:ascii="Aptos" w:hAnsi="Aptos"/>
          <w:sz w:val="32"/>
          <w:szCs w:val="28"/>
        </w:rPr>
        <w:t>CVRT</w:t>
      </w:r>
      <w:r w:rsidR="00716939" w:rsidRPr="0027639A">
        <w:rPr>
          <w:rFonts w:ascii="Aptos" w:hAnsi="Aptos"/>
          <w:sz w:val="32"/>
          <w:szCs w:val="28"/>
        </w:rPr>
        <w:t xml:space="preserve"> Introduction Paragraph 4</w:t>
      </w:r>
    </w:p>
    <w:p w14:paraId="69243A9B" w14:textId="2F91B508" w:rsidR="003D5344" w:rsidRPr="0027639A" w:rsidRDefault="003E6219" w:rsidP="003E6219">
      <w:pPr>
        <w:rPr>
          <w:rFonts w:ascii="Aptos" w:hAnsi="Aptos"/>
          <w:sz w:val="32"/>
          <w:szCs w:val="28"/>
        </w:rPr>
      </w:pPr>
      <w:r w:rsidRPr="0027639A">
        <w:rPr>
          <w:rFonts w:ascii="Aptos" w:hAnsi="Aptos"/>
          <w:sz w:val="32"/>
          <w:szCs w:val="28"/>
        </w:rPr>
        <w:t>CRC</w:t>
      </w:r>
      <w:r w:rsidR="00716939" w:rsidRPr="0027639A">
        <w:rPr>
          <w:rFonts w:ascii="Aptos" w:hAnsi="Aptos"/>
          <w:sz w:val="32"/>
          <w:szCs w:val="28"/>
        </w:rPr>
        <w:t xml:space="preserve">  </w:t>
      </w:r>
      <w:r w:rsidR="00B23B5A" w:rsidRPr="0027639A">
        <w:rPr>
          <w:rFonts w:ascii="Aptos" w:hAnsi="Aptos"/>
          <w:sz w:val="32"/>
          <w:szCs w:val="28"/>
        </w:rPr>
        <w:t>G.1.a</w:t>
      </w:r>
    </w:p>
    <w:p w14:paraId="39F6C83F" w14:textId="4B6CF785" w:rsidR="00014B2D" w:rsidRPr="0027639A" w:rsidRDefault="00014B2D">
      <w:pPr>
        <w:rPr>
          <w:rFonts w:ascii="Aptos" w:hAnsi="Aptos"/>
          <w:sz w:val="32"/>
          <w:szCs w:val="28"/>
        </w:rPr>
      </w:pPr>
      <w:r w:rsidRPr="0027639A">
        <w:rPr>
          <w:rFonts w:ascii="Aptos" w:hAnsi="Aptos"/>
          <w:sz w:val="32"/>
          <w:szCs w:val="28"/>
        </w:rPr>
        <w:br w:type="page"/>
      </w:r>
    </w:p>
    <w:p w14:paraId="2E6092F7" w14:textId="77777777" w:rsidR="00014B2D" w:rsidRPr="0027639A" w:rsidRDefault="00014B2D" w:rsidP="003E6219">
      <w:pPr>
        <w:rPr>
          <w:rFonts w:ascii="Aptos" w:hAnsi="Aptos"/>
          <w:sz w:val="32"/>
          <w:szCs w:val="28"/>
        </w:rPr>
      </w:pPr>
    </w:p>
    <w:p w14:paraId="4C4DDB9C" w14:textId="66998210" w:rsidR="009031CD" w:rsidRPr="0027639A" w:rsidRDefault="00000000">
      <w:pPr>
        <w:pStyle w:val="Heading2"/>
        <w:rPr>
          <w:rFonts w:ascii="Aptos" w:hAnsi="Aptos"/>
          <w:sz w:val="32"/>
          <w:szCs w:val="28"/>
        </w:rPr>
      </w:pPr>
      <w:r w:rsidRPr="0027639A">
        <w:rPr>
          <w:rFonts w:ascii="Aptos" w:hAnsi="Aptos"/>
          <w:sz w:val="32"/>
          <w:szCs w:val="28"/>
        </w:rPr>
        <w:t>Group</w:t>
      </w:r>
      <w:r w:rsidR="0015763D" w:rsidRPr="0027639A">
        <w:rPr>
          <w:rFonts w:ascii="Aptos" w:hAnsi="Aptos"/>
          <w:sz w:val="32"/>
          <w:szCs w:val="28"/>
        </w:rPr>
        <w:t>/Room</w:t>
      </w:r>
      <w:r w:rsidRPr="0027639A">
        <w:rPr>
          <w:rFonts w:ascii="Aptos" w:hAnsi="Aptos"/>
          <w:sz w:val="32"/>
          <w:szCs w:val="28"/>
        </w:rPr>
        <w:t xml:space="preserve"> 3 - Case Study #2</w:t>
      </w:r>
    </w:p>
    <w:p w14:paraId="61EEC756" w14:textId="77777777" w:rsidR="009031CD" w:rsidRPr="0027639A" w:rsidRDefault="00000000">
      <w:pPr>
        <w:rPr>
          <w:rFonts w:ascii="Aptos" w:hAnsi="Aptos"/>
          <w:sz w:val="32"/>
          <w:szCs w:val="28"/>
        </w:rPr>
      </w:pPr>
      <w:r w:rsidRPr="0027639A">
        <w:rPr>
          <w:rFonts w:ascii="Aptos" w:hAnsi="Aptos"/>
          <w:sz w:val="32"/>
          <w:szCs w:val="28"/>
        </w:rPr>
        <w:t xml:space="preserve">One of my colleagues is encouraging me to fudge on my expense voucher from a recent professional conference we attended together. The meals were included in the conference registration, but my colleague wants to turn in meal expenses </w:t>
      </w:r>
      <w:proofErr w:type="gramStart"/>
      <w:r w:rsidRPr="0027639A">
        <w:rPr>
          <w:rFonts w:ascii="Aptos" w:hAnsi="Aptos"/>
          <w:sz w:val="32"/>
          <w:szCs w:val="28"/>
        </w:rPr>
        <w:t>in order to</w:t>
      </w:r>
      <w:proofErr w:type="gramEnd"/>
      <w:r w:rsidRPr="0027639A">
        <w:rPr>
          <w:rFonts w:ascii="Aptos" w:hAnsi="Aptos"/>
          <w:sz w:val="32"/>
          <w:szCs w:val="28"/>
        </w:rPr>
        <w:t xml:space="preserve"> make some extra money. He is having a difficult time financially right now. If I don't do it, he will get caught, but I don't think it is right to lie. What should I do?</w:t>
      </w:r>
    </w:p>
    <w:p w14:paraId="36E00724" w14:textId="77777777" w:rsidR="007452B2" w:rsidRPr="0027639A" w:rsidRDefault="007452B2" w:rsidP="003E6219">
      <w:pPr>
        <w:rPr>
          <w:rFonts w:ascii="Aptos" w:hAnsi="Aptos"/>
          <w:b/>
          <w:bCs/>
          <w:sz w:val="32"/>
          <w:szCs w:val="28"/>
          <w:u w:val="single"/>
        </w:rPr>
      </w:pPr>
    </w:p>
    <w:p w14:paraId="2BE14AD3" w14:textId="732D95FD" w:rsidR="003E6219" w:rsidRPr="0027639A" w:rsidRDefault="003E6219" w:rsidP="007452B2">
      <w:pPr>
        <w:pStyle w:val="Heading3"/>
        <w:rPr>
          <w:rFonts w:ascii="Aptos" w:hAnsi="Aptos"/>
          <w:sz w:val="32"/>
        </w:rPr>
      </w:pPr>
      <w:r w:rsidRPr="0027639A">
        <w:rPr>
          <w:rFonts w:ascii="Aptos" w:hAnsi="Aptos"/>
          <w:sz w:val="32"/>
        </w:rPr>
        <w:t>Code References:</w:t>
      </w:r>
    </w:p>
    <w:p w14:paraId="7D003AF1" w14:textId="4213BE53" w:rsidR="003E6219" w:rsidRPr="0027639A" w:rsidRDefault="003E6219" w:rsidP="003E6219">
      <w:pPr>
        <w:rPr>
          <w:rFonts w:ascii="Aptos" w:hAnsi="Aptos"/>
          <w:sz w:val="32"/>
          <w:szCs w:val="28"/>
        </w:rPr>
      </w:pPr>
      <w:r w:rsidRPr="0027639A">
        <w:rPr>
          <w:rFonts w:ascii="Aptos" w:hAnsi="Aptos"/>
          <w:sz w:val="32"/>
          <w:szCs w:val="28"/>
        </w:rPr>
        <w:t>AER</w:t>
      </w:r>
      <w:r w:rsidR="00100CDE" w:rsidRPr="0027639A">
        <w:rPr>
          <w:rFonts w:ascii="Aptos" w:hAnsi="Aptos"/>
          <w:sz w:val="32"/>
          <w:szCs w:val="28"/>
        </w:rPr>
        <w:tab/>
      </w:r>
      <w:r w:rsidR="00100CDE" w:rsidRPr="0027639A">
        <w:rPr>
          <w:rFonts w:ascii="Aptos" w:hAnsi="Aptos"/>
          <w:sz w:val="32"/>
          <w:szCs w:val="28"/>
        </w:rPr>
        <w:tab/>
      </w:r>
      <w:r w:rsidR="003668B6" w:rsidRPr="0027639A">
        <w:rPr>
          <w:rFonts w:ascii="Aptos" w:hAnsi="Aptos"/>
          <w:sz w:val="32"/>
          <w:szCs w:val="28"/>
        </w:rPr>
        <w:t xml:space="preserve">Key Principles </w:t>
      </w:r>
      <w:r w:rsidR="00925F8F" w:rsidRPr="0027639A">
        <w:rPr>
          <w:rFonts w:ascii="Aptos" w:eastAsia="Arial" w:hAnsi="Aptos"/>
          <w:sz w:val="32"/>
          <w:szCs w:val="28"/>
        </w:rPr>
        <w:t>Fidelity and Integrity</w:t>
      </w:r>
    </w:p>
    <w:p w14:paraId="0CE23BE5" w14:textId="38DC3E06" w:rsidR="003E6219" w:rsidRPr="0027639A" w:rsidRDefault="003E6219" w:rsidP="003E6219">
      <w:pPr>
        <w:rPr>
          <w:rFonts w:ascii="Aptos" w:hAnsi="Aptos"/>
          <w:sz w:val="32"/>
          <w:szCs w:val="28"/>
        </w:rPr>
      </w:pPr>
      <w:r w:rsidRPr="0027639A">
        <w:rPr>
          <w:rFonts w:ascii="Aptos" w:hAnsi="Aptos"/>
          <w:sz w:val="32"/>
          <w:szCs w:val="28"/>
        </w:rPr>
        <w:t>COMS</w:t>
      </w:r>
      <w:r w:rsidR="006B7FB7" w:rsidRPr="0027639A">
        <w:rPr>
          <w:rFonts w:ascii="Aptos" w:hAnsi="Aptos"/>
          <w:sz w:val="32"/>
          <w:szCs w:val="28"/>
        </w:rPr>
        <w:tab/>
      </w:r>
      <w:r w:rsidR="00ED2B50" w:rsidRPr="0027639A">
        <w:rPr>
          <w:rFonts w:ascii="Aptos" w:hAnsi="Aptos"/>
          <w:sz w:val="32"/>
          <w:szCs w:val="28"/>
        </w:rPr>
        <w:t xml:space="preserve">Preamble </w:t>
      </w:r>
    </w:p>
    <w:p w14:paraId="5E207BE8" w14:textId="650085BF" w:rsidR="003E6219" w:rsidRPr="0027639A" w:rsidRDefault="003E6219" w:rsidP="003E6219">
      <w:pPr>
        <w:rPr>
          <w:rFonts w:ascii="Aptos" w:hAnsi="Aptos"/>
          <w:sz w:val="32"/>
          <w:szCs w:val="28"/>
        </w:rPr>
      </w:pPr>
      <w:r w:rsidRPr="0027639A">
        <w:rPr>
          <w:rFonts w:ascii="Aptos" w:hAnsi="Aptos"/>
          <w:sz w:val="32"/>
          <w:szCs w:val="28"/>
        </w:rPr>
        <w:t>CLVT</w:t>
      </w:r>
      <w:r w:rsidR="00334289" w:rsidRPr="0027639A">
        <w:rPr>
          <w:rFonts w:ascii="Aptos" w:hAnsi="Aptos"/>
          <w:sz w:val="32"/>
          <w:szCs w:val="28"/>
        </w:rPr>
        <w:tab/>
        <w:t>Preamble</w:t>
      </w:r>
      <w:r w:rsidR="0098101A" w:rsidRPr="0027639A">
        <w:rPr>
          <w:rFonts w:ascii="Aptos" w:hAnsi="Aptos"/>
          <w:sz w:val="32"/>
          <w:szCs w:val="28"/>
        </w:rPr>
        <w:t xml:space="preserve"> </w:t>
      </w:r>
      <w:r w:rsidR="007E6986" w:rsidRPr="0027639A">
        <w:rPr>
          <w:rFonts w:ascii="Aptos" w:hAnsi="Aptos"/>
          <w:sz w:val="32"/>
          <w:szCs w:val="28"/>
        </w:rPr>
        <w:t>–</w:t>
      </w:r>
      <w:r w:rsidR="0098101A" w:rsidRPr="0027639A">
        <w:rPr>
          <w:rFonts w:ascii="Aptos" w:hAnsi="Aptos"/>
          <w:sz w:val="32"/>
          <w:szCs w:val="28"/>
        </w:rPr>
        <w:t xml:space="preserve"> </w:t>
      </w:r>
      <w:r w:rsidR="007E6986" w:rsidRPr="0027639A">
        <w:rPr>
          <w:rFonts w:ascii="Aptos" w:hAnsi="Aptos"/>
          <w:color w:val="000000" w:themeColor="text1"/>
          <w:sz w:val="32"/>
          <w:szCs w:val="28"/>
        </w:rPr>
        <w:t xml:space="preserve">Veracity </w:t>
      </w:r>
      <w:r w:rsidR="007E6986" w:rsidRPr="0027639A">
        <w:rPr>
          <w:rFonts w:ascii="Aptos" w:hAnsi="Aptos"/>
          <w:sz w:val="32"/>
          <w:szCs w:val="28"/>
        </w:rPr>
        <w:t xml:space="preserve">(truthfulness) </w:t>
      </w:r>
    </w:p>
    <w:p w14:paraId="1F3E6A92" w14:textId="181251B7" w:rsidR="003E6219" w:rsidRPr="0027639A" w:rsidRDefault="003E6219" w:rsidP="003E6219">
      <w:pPr>
        <w:rPr>
          <w:rFonts w:ascii="Aptos" w:hAnsi="Aptos"/>
          <w:sz w:val="32"/>
          <w:szCs w:val="28"/>
        </w:rPr>
      </w:pPr>
      <w:r w:rsidRPr="0027639A">
        <w:rPr>
          <w:rFonts w:ascii="Aptos" w:hAnsi="Aptos"/>
          <w:sz w:val="32"/>
          <w:szCs w:val="28"/>
        </w:rPr>
        <w:t>CATIS</w:t>
      </w:r>
      <w:r w:rsidR="00334289" w:rsidRPr="0027639A">
        <w:rPr>
          <w:rFonts w:ascii="Aptos" w:hAnsi="Aptos"/>
          <w:sz w:val="32"/>
          <w:szCs w:val="28"/>
        </w:rPr>
        <w:tab/>
        <w:t xml:space="preserve">Standards of Professional Behavior </w:t>
      </w:r>
      <w:r w:rsidR="0098101A" w:rsidRPr="0027639A">
        <w:rPr>
          <w:rFonts w:ascii="Aptos" w:hAnsi="Aptos"/>
          <w:sz w:val="32"/>
          <w:szCs w:val="28"/>
        </w:rPr>
        <w:t>25</w:t>
      </w:r>
    </w:p>
    <w:p w14:paraId="388B1D1C" w14:textId="4C565B09" w:rsidR="003E6219" w:rsidRPr="0027639A" w:rsidRDefault="003E6219" w:rsidP="003E6219">
      <w:pPr>
        <w:rPr>
          <w:rFonts w:ascii="Aptos" w:hAnsi="Aptos"/>
          <w:sz w:val="32"/>
          <w:szCs w:val="28"/>
        </w:rPr>
      </w:pPr>
      <w:r w:rsidRPr="0027639A">
        <w:rPr>
          <w:rFonts w:ascii="Aptos" w:hAnsi="Aptos"/>
          <w:sz w:val="32"/>
          <w:szCs w:val="28"/>
        </w:rPr>
        <w:t>CVRT</w:t>
      </w:r>
      <w:r w:rsidR="00B23B5A" w:rsidRPr="0027639A">
        <w:rPr>
          <w:rFonts w:ascii="Aptos" w:hAnsi="Aptos"/>
          <w:sz w:val="32"/>
          <w:szCs w:val="28"/>
        </w:rPr>
        <w:t xml:space="preserve">     4.9</w:t>
      </w:r>
    </w:p>
    <w:p w14:paraId="273809EB" w14:textId="1DED2ACE" w:rsidR="003E6219" w:rsidRPr="0027639A" w:rsidRDefault="003E6219" w:rsidP="003E6219">
      <w:pPr>
        <w:rPr>
          <w:rFonts w:ascii="Aptos" w:hAnsi="Aptos"/>
          <w:sz w:val="32"/>
          <w:szCs w:val="28"/>
        </w:rPr>
      </w:pPr>
      <w:r w:rsidRPr="0027639A">
        <w:rPr>
          <w:rFonts w:ascii="Aptos" w:hAnsi="Aptos"/>
          <w:sz w:val="32"/>
          <w:szCs w:val="28"/>
        </w:rPr>
        <w:t>CRC</w:t>
      </w:r>
      <w:r w:rsidR="00B23B5A" w:rsidRPr="0027639A">
        <w:rPr>
          <w:rFonts w:ascii="Aptos" w:hAnsi="Aptos"/>
          <w:sz w:val="32"/>
          <w:szCs w:val="28"/>
        </w:rPr>
        <w:tab/>
        <w:t>E.4.g</w:t>
      </w:r>
    </w:p>
    <w:p w14:paraId="07515637" w14:textId="5665262A" w:rsidR="00014B2D" w:rsidRPr="0027639A" w:rsidRDefault="00014B2D">
      <w:pPr>
        <w:rPr>
          <w:rFonts w:ascii="Aptos" w:hAnsi="Aptos"/>
          <w:sz w:val="32"/>
          <w:szCs w:val="28"/>
        </w:rPr>
      </w:pPr>
      <w:r w:rsidRPr="0027639A">
        <w:rPr>
          <w:rFonts w:ascii="Aptos" w:hAnsi="Aptos"/>
          <w:sz w:val="32"/>
          <w:szCs w:val="28"/>
        </w:rPr>
        <w:br w:type="page"/>
      </w:r>
    </w:p>
    <w:p w14:paraId="0175FD37" w14:textId="77777777" w:rsidR="00014B2D" w:rsidRPr="0027639A" w:rsidRDefault="00014B2D" w:rsidP="003E6219">
      <w:pPr>
        <w:rPr>
          <w:rFonts w:ascii="Aptos" w:hAnsi="Aptos"/>
          <w:sz w:val="32"/>
          <w:szCs w:val="28"/>
        </w:rPr>
      </w:pPr>
    </w:p>
    <w:p w14:paraId="20621C04" w14:textId="35D6230A" w:rsidR="009031CD" w:rsidRPr="0027639A" w:rsidRDefault="00000000">
      <w:pPr>
        <w:pStyle w:val="Heading2"/>
        <w:rPr>
          <w:rFonts w:ascii="Aptos" w:hAnsi="Aptos"/>
          <w:sz w:val="32"/>
          <w:szCs w:val="28"/>
        </w:rPr>
      </w:pPr>
      <w:r w:rsidRPr="0027639A">
        <w:rPr>
          <w:rFonts w:ascii="Aptos" w:hAnsi="Aptos"/>
          <w:sz w:val="32"/>
          <w:szCs w:val="28"/>
        </w:rPr>
        <w:t>Group</w:t>
      </w:r>
      <w:r w:rsidR="0015763D" w:rsidRPr="0027639A">
        <w:rPr>
          <w:rFonts w:ascii="Aptos" w:hAnsi="Aptos"/>
          <w:sz w:val="32"/>
          <w:szCs w:val="28"/>
        </w:rPr>
        <w:t>/Room</w:t>
      </w:r>
      <w:r w:rsidRPr="0027639A">
        <w:rPr>
          <w:rFonts w:ascii="Aptos" w:hAnsi="Aptos"/>
          <w:sz w:val="32"/>
          <w:szCs w:val="28"/>
        </w:rPr>
        <w:t xml:space="preserve"> 4 - Case Study #2</w:t>
      </w:r>
    </w:p>
    <w:p w14:paraId="6ED97CE6" w14:textId="77777777" w:rsidR="009031CD" w:rsidRPr="0027639A" w:rsidRDefault="00000000">
      <w:pPr>
        <w:rPr>
          <w:rFonts w:ascii="Aptos" w:hAnsi="Aptos"/>
          <w:sz w:val="32"/>
          <w:szCs w:val="28"/>
        </w:rPr>
      </w:pPr>
      <w:r w:rsidRPr="0027639A">
        <w:rPr>
          <w:rFonts w:ascii="Aptos" w:hAnsi="Aptos"/>
          <w:sz w:val="32"/>
          <w:szCs w:val="28"/>
        </w:rPr>
        <w:t xml:space="preserve">Albert supervises the vision service at a non-profit organization. The results of evaluations determine eligibility for merit pay, which serves as a financial incentive based on job performance. Among the staff under Albert's supervision is Henry, who is not only a colleague but also a friend from college. Each year, Henry receives merit pay </w:t>
      </w:r>
      <w:proofErr w:type="gramStart"/>
      <w:r w:rsidRPr="0027639A">
        <w:rPr>
          <w:rFonts w:ascii="Aptos" w:hAnsi="Aptos"/>
          <w:sz w:val="32"/>
          <w:szCs w:val="28"/>
        </w:rPr>
        <w:t>as a result of</w:t>
      </w:r>
      <w:proofErr w:type="gramEnd"/>
      <w:r w:rsidRPr="0027639A">
        <w:rPr>
          <w:rFonts w:ascii="Aptos" w:hAnsi="Aptos"/>
          <w:sz w:val="32"/>
          <w:szCs w:val="28"/>
        </w:rPr>
        <w:t xml:space="preserve"> his performance evaluation. In contrast, the other four staff members, despite consistently receiving positive evaluations, have never received merit pay. What principles are in play here, and what can be done?</w:t>
      </w:r>
    </w:p>
    <w:p w14:paraId="654B0039" w14:textId="77777777" w:rsidR="007452B2" w:rsidRPr="0027639A" w:rsidRDefault="007452B2" w:rsidP="003E6219">
      <w:pPr>
        <w:rPr>
          <w:rFonts w:ascii="Aptos" w:hAnsi="Aptos"/>
          <w:sz w:val="32"/>
          <w:szCs w:val="28"/>
        </w:rPr>
      </w:pPr>
    </w:p>
    <w:p w14:paraId="191DA8C0" w14:textId="1D29BD2C" w:rsidR="003E6219" w:rsidRPr="0027639A" w:rsidRDefault="003E6219" w:rsidP="007452B2">
      <w:pPr>
        <w:pStyle w:val="Heading3"/>
        <w:rPr>
          <w:rFonts w:ascii="Aptos" w:hAnsi="Aptos"/>
          <w:sz w:val="32"/>
        </w:rPr>
      </w:pPr>
      <w:r w:rsidRPr="0027639A">
        <w:rPr>
          <w:rFonts w:ascii="Aptos" w:hAnsi="Aptos"/>
          <w:sz w:val="32"/>
        </w:rPr>
        <w:t>Code References:</w:t>
      </w:r>
    </w:p>
    <w:p w14:paraId="21DF9EC0" w14:textId="2BDFC3C8" w:rsidR="003E6219" w:rsidRPr="0027639A" w:rsidRDefault="003E6219" w:rsidP="003E6219">
      <w:pPr>
        <w:rPr>
          <w:rFonts w:ascii="Aptos" w:hAnsi="Aptos"/>
          <w:sz w:val="32"/>
          <w:szCs w:val="28"/>
        </w:rPr>
      </w:pPr>
      <w:r w:rsidRPr="0027639A">
        <w:rPr>
          <w:rFonts w:ascii="Aptos" w:hAnsi="Aptos"/>
          <w:sz w:val="32"/>
          <w:szCs w:val="28"/>
        </w:rPr>
        <w:t>AER</w:t>
      </w:r>
      <w:r w:rsidR="008F1F83" w:rsidRPr="0027639A">
        <w:rPr>
          <w:rFonts w:ascii="Aptos" w:hAnsi="Aptos"/>
          <w:sz w:val="32"/>
          <w:szCs w:val="28"/>
        </w:rPr>
        <w:tab/>
      </w:r>
      <w:r w:rsidR="008F1F83" w:rsidRPr="0027639A">
        <w:rPr>
          <w:rFonts w:ascii="Aptos" w:hAnsi="Aptos"/>
          <w:sz w:val="32"/>
          <w:szCs w:val="28"/>
        </w:rPr>
        <w:tab/>
      </w:r>
      <w:r w:rsidR="007C2BD8" w:rsidRPr="0027639A">
        <w:rPr>
          <w:rFonts w:ascii="Aptos" w:hAnsi="Aptos"/>
          <w:sz w:val="32"/>
          <w:szCs w:val="28"/>
        </w:rPr>
        <w:t>12.1, 12.05, 12.09</w:t>
      </w:r>
    </w:p>
    <w:p w14:paraId="1AD9ECCA" w14:textId="4EDEFB27" w:rsidR="003E6219" w:rsidRPr="0027639A" w:rsidRDefault="003E6219" w:rsidP="003E6219">
      <w:pPr>
        <w:rPr>
          <w:rFonts w:ascii="Aptos" w:hAnsi="Aptos"/>
          <w:sz w:val="32"/>
          <w:szCs w:val="28"/>
        </w:rPr>
      </w:pPr>
      <w:r w:rsidRPr="0027639A">
        <w:rPr>
          <w:rFonts w:ascii="Aptos" w:hAnsi="Aptos"/>
          <w:sz w:val="32"/>
          <w:szCs w:val="28"/>
        </w:rPr>
        <w:t>COMS</w:t>
      </w:r>
      <w:r w:rsidR="007C2BD8" w:rsidRPr="0027639A">
        <w:rPr>
          <w:rFonts w:ascii="Aptos" w:hAnsi="Aptos"/>
          <w:sz w:val="32"/>
          <w:szCs w:val="28"/>
        </w:rPr>
        <w:tab/>
      </w:r>
      <w:r w:rsidR="000B79DF" w:rsidRPr="0027639A">
        <w:rPr>
          <w:rFonts w:ascii="Aptos" w:hAnsi="Aptos"/>
          <w:sz w:val="32"/>
          <w:szCs w:val="28"/>
        </w:rPr>
        <w:t>Preamble</w:t>
      </w:r>
    </w:p>
    <w:p w14:paraId="355DCE56" w14:textId="77777777" w:rsidR="003E6219" w:rsidRPr="0027639A" w:rsidRDefault="003E6219" w:rsidP="003E6219">
      <w:pPr>
        <w:rPr>
          <w:rFonts w:ascii="Aptos" w:hAnsi="Aptos"/>
          <w:sz w:val="32"/>
          <w:szCs w:val="28"/>
        </w:rPr>
      </w:pPr>
      <w:r w:rsidRPr="0027639A">
        <w:rPr>
          <w:rFonts w:ascii="Aptos" w:hAnsi="Aptos"/>
          <w:sz w:val="32"/>
          <w:szCs w:val="28"/>
        </w:rPr>
        <w:t>CLVT</w:t>
      </w:r>
    </w:p>
    <w:p w14:paraId="6AC1819F" w14:textId="77777777" w:rsidR="003E6219" w:rsidRPr="0027639A" w:rsidRDefault="003E6219" w:rsidP="003E6219">
      <w:pPr>
        <w:rPr>
          <w:rFonts w:ascii="Aptos" w:hAnsi="Aptos"/>
          <w:sz w:val="32"/>
          <w:szCs w:val="28"/>
        </w:rPr>
      </w:pPr>
      <w:r w:rsidRPr="0027639A">
        <w:rPr>
          <w:rFonts w:ascii="Aptos" w:hAnsi="Aptos"/>
          <w:sz w:val="32"/>
          <w:szCs w:val="28"/>
        </w:rPr>
        <w:t>CATIS</w:t>
      </w:r>
    </w:p>
    <w:p w14:paraId="1C969C70" w14:textId="5C8FCE83" w:rsidR="003E6219" w:rsidRPr="0027639A" w:rsidRDefault="003E6219" w:rsidP="003E6219">
      <w:pPr>
        <w:rPr>
          <w:rFonts w:ascii="Aptos" w:hAnsi="Aptos"/>
          <w:sz w:val="32"/>
          <w:szCs w:val="28"/>
        </w:rPr>
      </w:pPr>
      <w:r w:rsidRPr="0027639A">
        <w:rPr>
          <w:rFonts w:ascii="Aptos" w:hAnsi="Aptos"/>
          <w:sz w:val="32"/>
          <w:szCs w:val="28"/>
        </w:rPr>
        <w:t>CVRT</w:t>
      </w:r>
      <w:r w:rsidR="00F61AAD" w:rsidRPr="0027639A">
        <w:rPr>
          <w:rFonts w:ascii="Aptos" w:hAnsi="Aptos"/>
          <w:sz w:val="32"/>
          <w:szCs w:val="28"/>
        </w:rPr>
        <w:t xml:space="preserve"> 4.6, maybe 4.5</w:t>
      </w:r>
    </w:p>
    <w:p w14:paraId="5204B196" w14:textId="672DF854" w:rsidR="003E6219" w:rsidRPr="0027639A" w:rsidRDefault="003E6219" w:rsidP="003E6219">
      <w:pPr>
        <w:rPr>
          <w:rFonts w:ascii="Aptos" w:hAnsi="Aptos"/>
          <w:sz w:val="32"/>
          <w:szCs w:val="28"/>
        </w:rPr>
      </w:pPr>
      <w:r w:rsidRPr="0027639A">
        <w:rPr>
          <w:rFonts w:ascii="Aptos" w:hAnsi="Aptos"/>
          <w:sz w:val="32"/>
          <w:szCs w:val="28"/>
        </w:rPr>
        <w:t>CRC</w:t>
      </w:r>
      <w:r w:rsidR="00F61AAD" w:rsidRPr="0027639A">
        <w:rPr>
          <w:rFonts w:ascii="Aptos" w:hAnsi="Aptos"/>
          <w:sz w:val="32"/>
          <w:szCs w:val="28"/>
        </w:rPr>
        <w:t xml:space="preserve"> Introduction Section F, F.1.e</w:t>
      </w:r>
    </w:p>
    <w:p w14:paraId="13B2B7BF" w14:textId="4A3FD9F7" w:rsidR="00014B2D" w:rsidRPr="0027639A" w:rsidRDefault="00014B2D">
      <w:pPr>
        <w:rPr>
          <w:rFonts w:ascii="Aptos" w:hAnsi="Aptos"/>
          <w:sz w:val="32"/>
          <w:szCs w:val="28"/>
        </w:rPr>
      </w:pPr>
      <w:r w:rsidRPr="0027639A">
        <w:rPr>
          <w:rFonts w:ascii="Aptos" w:hAnsi="Aptos"/>
          <w:sz w:val="32"/>
          <w:szCs w:val="28"/>
        </w:rPr>
        <w:br w:type="page"/>
      </w:r>
    </w:p>
    <w:p w14:paraId="0E99A413" w14:textId="77777777" w:rsidR="00014B2D" w:rsidRPr="0027639A" w:rsidRDefault="00014B2D" w:rsidP="003E6219">
      <w:pPr>
        <w:rPr>
          <w:rFonts w:ascii="Aptos" w:hAnsi="Aptos"/>
          <w:sz w:val="32"/>
          <w:szCs w:val="28"/>
        </w:rPr>
      </w:pPr>
    </w:p>
    <w:p w14:paraId="28996D48" w14:textId="47B34045" w:rsidR="009031CD" w:rsidRPr="0027639A" w:rsidRDefault="00000000">
      <w:pPr>
        <w:pStyle w:val="Heading2"/>
        <w:rPr>
          <w:rFonts w:ascii="Aptos" w:hAnsi="Aptos"/>
          <w:sz w:val="32"/>
          <w:szCs w:val="28"/>
        </w:rPr>
      </w:pPr>
      <w:r w:rsidRPr="0027639A">
        <w:rPr>
          <w:rFonts w:ascii="Aptos" w:hAnsi="Aptos"/>
          <w:sz w:val="32"/>
          <w:szCs w:val="28"/>
        </w:rPr>
        <w:t>Group</w:t>
      </w:r>
      <w:r w:rsidR="0015763D" w:rsidRPr="0027639A">
        <w:rPr>
          <w:rFonts w:ascii="Aptos" w:hAnsi="Aptos"/>
          <w:sz w:val="32"/>
          <w:szCs w:val="28"/>
        </w:rPr>
        <w:t>/Room</w:t>
      </w:r>
      <w:r w:rsidRPr="0027639A">
        <w:rPr>
          <w:rFonts w:ascii="Aptos" w:hAnsi="Aptos"/>
          <w:sz w:val="32"/>
          <w:szCs w:val="28"/>
        </w:rPr>
        <w:t xml:space="preserve"> 5 - Case Study #2</w:t>
      </w:r>
    </w:p>
    <w:p w14:paraId="21022206" w14:textId="77777777" w:rsidR="009031CD" w:rsidRPr="0027639A" w:rsidRDefault="00000000">
      <w:pPr>
        <w:rPr>
          <w:rFonts w:ascii="Aptos" w:hAnsi="Aptos"/>
          <w:sz w:val="32"/>
          <w:szCs w:val="28"/>
        </w:rPr>
      </w:pPr>
      <w:r w:rsidRPr="0027639A">
        <w:rPr>
          <w:rFonts w:ascii="Aptos" w:hAnsi="Aptos"/>
          <w:sz w:val="32"/>
          <w:szCs w:val="28"/>
        </w:rPr>
        <w:t>Jessie is a highly skilled and well-intentioned Vision Rehabilitation Therapist. She is working for a private company that requires employees to advertise their services. Jessie is using a testimonial from one of her visually impaired clients in promotional materials about the client's achievements. The client was not given the opportunity to approve or refuse dissemination of this testimonial. Jessie is under pressure from her employer to provide such testimonials, but I know she wants to do the right thing. How can I stop this from continuing?</w:t>
      </w:r>
    </w:p>
    <w:p w14:paraId="187100F9" w14:textId="77777777" w:rsidR="007452B2" w:rsidRPr="0027639A" w:rsidRDefault="007452B2" w:rsidP="003E6219">
      <w:pPr>
        <w:rPr>
          <w:rFonts w:ascii="Aptos" w:hAnsi="Aptos"/>
          <w:sz w:val="32"/>
          <w:szCs w:val="28"/>
        </w:rPr>
      </w:pPr>
    </w:p>
    <w:p w14:paraId="7A5D8B35" w14:textId="7423B203" w:rsidR="003E6219" w:rsidRPr="0027639A" w:rsidRDefault="003E6219" w:rsidP="007452B2">
      <w:pPr>
        <w:pStyle w:val="Heading3"/>
        <w:rPr>
          <w:rFonts w:ascii="Aptos" w:hAnsi="Aptos"/>
          <w:sz w:val="32"/>
        </w:rPr>
      </w:pPr>
      <w:r w:rsidRPr="0027639A">
        <w:rPr>
          <w:rFonts w:ascii="Aptos" w:hAnsi="Aptos"/>
          <w:sz w:val="32"/>
        </w:rPr>
        <w:t>Code References:</w:t>
      </w:r>
    </w:p>
    <w:p w14:paraId="2DCB3E36" w14:textId="73AF49A4" w:rsidR="001000D0" w:rsidRPr="0027639A" w:rsidRDefault="001000D0" w:rsidP="007452B2">
      <w:pPr>
        <w:pStyle w:val="ListParagraph"/>
        <w:numPr>
          <w:ilvl w:val="0"/>
          <w:numId w:val="4"/>
        </w:numPr>
        <w:rPr>
          <w:rFonts w:ascii="Aptos" w:hAnsi="Aptos"/>
          <w:b/>
          <w:bCs/>
          <w:sz w:val="32"/>
          <w:szCs w:val="28"/>
          <w:u w:val="single"/>
        </w:rPr>
      </w:pPr>
      <w:r w:rsidRPr="0027639A">
        <w:rPr>
          <w:rFonts w:ascii="Aptos" w:hAnsi="Aptos"/>
          <w:b/>
          <w:bCs/>
          <w:sz w:val="32"/>
          <w:szCs w:val="28"/>
          <w:u w:val="single"/>
        </w:rPr>
        <w:t>Part I – The Principle</w:t>
      </w:r>
    </w:p>
    <w:p w14:paraId="0F67F83C" w14:textId="77777777" w:rsidR="007452B2" w:rsidRPr="0027639A" w:rsidRDefault="007452B2" w:rsidP="007452B2">
      <w:pPr>
        <w:ind w:left="360"/>
        <w:rPr>
          <w:rFonts w:ascii="Aptos" w:hAnsi="Aptos"/>
          <w:sz w:val="32"/>
          <w:szCs w:val="28"/>
          <w:u w:val="single"/>
        </w:rPr>
      </w:pPr>
      <w:r w:rsidRPr="0027639A">
        <w:rPr>
          <w:rFonts w:ascii="Aptos" w:hAnsi="Aptos"/>
          <w:sz w:val="32"/>
          <w:szCs w:val="28"/>
          <w:u w:val="single"/>
        </w:rPr>
        <w:t xml:space="preserve">AER </w:t>
      </w:r>
      <w:r w:rsidRPr="0027639A">
        <w:rPr>
          <w:rFonts w:ascii="Aptos" w:hAnsi="Aptos"/>
          <w:sz w:val="32"/>
          <w:szCs w:val="28"/>
          <w:u w:val="single"/>
        </w:rPr>
        <w:tab/>
      </w:r>
    </w:p>
    <w:p w14:paraId="22AACAD9" w14:textId="77777777" w:rsidR="007452B2" w:rsidRPr="0027639A" w:rsidRDefault="007452B2" w:rsidP="007452B2">
      <w:pPr>
        <w:ind w:left="360"/>
        <w:rPr>
          <w:rFonts w:ascii="Aptos" w:hAnsi="Aptos"/>
          <w:sz w:val="32"/>
          <w:szCs w:val="28"/>
          <w:u w:val="single"/>
        </w:rPr>
      </w:pPr>
      <w:r w:rsidRPr="0027639A">
        <w:rPr>
          <w:rFonts w:ascii="Aptos" w:hAnsi="Aptos"/>
          <w:sz w:val="32"/>
          <w:szCs w:val="28"/>
          <w:u w:val="single"/>
        </w:rPr>
        <w:t xml:space="preserve">COMS </w:t>
      </w:r>
      <w:r w:rsidRPr="0027639A">
        <w:rPr>
          <w:rFonts w:ascii="Aptos" w:hAnsi="Aptos"/>
          <w:sz w:val="32"/>
          <w:szCs w:val="28"/>
          <w:u w:val="single"/>
        </w:rPr>
        <w:tab/>
        <w:t>4.10</w:t>
      </w:r>
    </w:p>
    <w:p w14:paraId="0D34BCE4" w14:textId="77777777" w:rsidR="007452B2" w:rsidRPr="0027639A" w:rsidRDefault="007452B2" w:rsidP="007452B2">
      <w:pPr>
        <w:ind w:left="360"/>
        <w:rPr>
          <w:rFonts w:ascii="Aptos" w:hAnsi="Aptos"/>
          <w:sz w:val="32"/>
          <w:szCs w:val="28"/>
          <w:u w:val="single"/>
        </w:rPr>
      </w:pPr>
      <w:r w:rsidRPr="0027639A">
        <w:rPr>
          <w:rFonts w:ascii="Aptos" w:hAnsi="Aptos"/>
          <w:sz w:val="32"/>
          <w:szCs w:val="28"/>
          <w:u w:val="single"/>
        </w:rPr>
        <w:t>CLVT</w:t>
      </w:r>
      <w:r w:rsidRPr="0027639A">
        <w:rPr>
          <w:rFonts w:ascii="Aptos" w:hAnsi="Aptos"/>
          <w:sz w:val="32"/>
          <w:szCs w:val="28"/>
          <w:u w:val="single"/>
        </w:rPr>
        <w:tab/>
        <w:t>4.10</w:t>
      </w:r>
    </w:p>
    <w:p w14:paraId="3B3F2EB0" w14:textId="77777777" w:rsidR="007452B2" w:rsidRPr="0027639A" w:rsidRDefault="007452B2" w:rsidP="007452B2">
      <w:pPr>
        <w:ind w:left="360"/>
        <w:rPr>
          <w:rFonts w:ascii="Aptos" w:hAnsi="Aptos"/>
          <w:sz w:val="32"/>
          <w:szCs w:val="28"/>
          <w:u w:val="single"/>
        </w:rPr>
      </w:pPr>
      <w:r w:rsidRPr="0027639A">
        <w:rPr>
          <w:rFonts w:ascii="Aptos" w:hAnsi="Aptos"/>
          <w:sz w:val="32"/>
          <w:szCs w:val="28"/>
          <w:u w:val="single"/>
        </w:rPr>
        <w:t>CATIS</w:t>
      </w:r>
    </w:p>
    <w:p w14:paraId="01EEEC72" w14:textId="77777777" w:rsidR="007452B2" w:rsidRPr="0027639A" w:rsidRDefault="007452B2" w:rsidP="007452B2">
      <w:pPr>
        <w:ind w:left="360"/>
        <w:rPr>
          <w:rFonts w:ascii="Aptos" w:hAnsi="Aptos"/>
          <w:sz w:val="32"/>
          <w:szCs w:val="28"/>
          <w:u w:val="single"/>
        </w:rPr>
      </w:pPr>
      <w:r w:rsidRPr="0027639A">
        <w:rPr>
          <w:rFonts w:ascii="Aptos" w:hAnsi="Aptos"/>
          <w:sz w:val="32"/>
          <w:szCs w:val="28"/>
          <w:u w:val="single"/>
        </w:rPr>
        <w:t xml:space="preserve">CVRT </w:t>
      </w:r>
      <w:r w:rsidRPr="0027639A">
        <w:rPr>
          <w:rFonts w:ascii="Aptos" w:hAnsi="Aptos"/>
          <w:sz w:val="32"/>
          <w:szCs w:val="28"/>
          <w:u w:val="single"/>
        </w:rPr>
        <w:tab/>
        <w:t>1.17</w:t>
      </w:r>
    </w:p>
    <w:p w14:paraId="1BF43F04" w14:textId="45F18CC2" w:rsidR="007452B2" w:rsidRPr="0027639A" w:rsidRDefault="007452B2" w:rsidP="007452B2">
      <w:pPr>
        <w:ind w:left="360"/>
        <w:rPr>
          <w:rFonts w:ascii="Aptos" w:hAnsi="Aptos"/>
          <w:sz w:val="32"/>
          <w:szCs w:val="28"/>
          <w:u w:val="single"/>
        </w:rPr>
      </w:pPr>
      <w:r w:rsidRPr="0027639A">
        <w:rPr>
          <w:rFonts w:ascii="Aptos" w:hAnsi="Aptos"/>
          <w:sz w:val="32"/>
          <w:szCs w:val="28"/>
          <w:u w:val="single"/>
        </w:rPr>
        <w:t>CRC</w:t>
      </w:r>
      <w:r w:rsidRPr="0027639A">
        <w:rPr>
          <w:rFonts w:ascii="Aptos" w:hAnsi="Aptos"/>
          <w:sz w:val="32"/>
          <w:szCs w:val="28"/>
          <w:u w:val="single"/>
        </w:rPr>
        <w:tab/>
        <w:t>L.1.b</w:t>
      </w:r>
    </w:p>
    <w:p w14:paraId="57ABAE37" w14:textId="673CA0DD" w:rsidR="007452B2" w:rsidRPr="0027639A" w:rsidRDefault="007452B2" w:rsidP="007452B2">
      <w:pPr>
        <w:pStyle w:val="ListParagraph"/>
        <w:numPr>
          <w:ilvl w:val="0"/>
          <w:numId w:val="4"/>
        </w:numPr>
        <w:rPr>
          <w:rFonts w:ascii="Aptos" w:hAnsi="Aptos"/>
          <w:b/>
          <w:bCs/>
          <w:sz w:val="32"/>
          <w:szCs w:val="28"/>
          <w:u w:val="single"/>
        </w:rPr>
      </w:pPr>
      <w:r w:rsidRPr="0027639A">
        <w:rPr>
          <w:rFonts w:ascii="Aptos" w:hAnsi="Aptos"/>
          <w:b/>
          <w:bCs/>
          <w:sz w:val="32"/>
          <w:szCs w:val="28"/>
          <w:u w:val="single"/>
        </w:rPr>
        <w:t xml:space="preserve">Resolving the Issue </w:t>
      </w:r>
    </w:p>
    <w:p w14:paraId="391893C3" w14:textId="10AE7B85" w:rsidR="001000D0" w:rsidRPr="0027639A" w:rsidRDefault="001000D0" w:rsidP="007452B2">
      <w:pPr>
        <w:ind w:firstLine="360"/>
        <w:rPr>
          <w:rFonts w:ascii="Aptos" w:hAnsi="Aptos"/>
          <w:sz w:val="32"/>
          <w:szCs w:val="28"/>
        </w:rPr>
      </w:pPr>
      <w:r w:rsidRPr="0027639A">
        <w:rPr>
          <w:rFonts w:ascii="Aptos" w:hAnsi="Aptos"/>
          <w:sz w:val="32"/>
          <w:szCs w:val="28"/>
        </w:rPr>
        <w:t>AER 13.01-13.06</w:t>
      </w:r>
    </w:p>
    <w:p w14:paraId="0A48D5DE" w14:textId="6991F131" w:rsidR="002C279C" w:rsidRPr="0027639A" w:rsidRDefault="00014B2D" w:rsidP="001000D0">
      <w:pPr>
        <w:rPr>
          <w:rFonts w:ascii="Aptos" w:hAnsi="Aptos"/>
          <w:color w:val="4C94D8" w:themeColor="text2" w:themeTint="80"/>
          <w:sz w:val="32"/>
          <w:szCs w:val="28"/>
        </w:rPr>
      </w:pPr>
      <w:r w:rsidRPr="0027639A">
        <w:rPr>
          <w:rFonts w:ascii="Aptos" w:hAnsi="Aptos"/>
          <w:sz w:val="32"/>
          <w:szCs w:val="28"/>
        </w:rPr>
        <w:br w:type="page"/>
      </w:r>
      <w:r w:rsidR="002C279C" w:rsidRPr="0027639A">
        <w:rPr>
          <w:rFonts w:ascii="Aptos" w:hAnsi="Aptos"/>
          <w:color w:val="4C94D8" w:themeColor="text2" w:themeTint="80"/>
          <w:sz w:val="32"/>
          <w:szCs w:val="28"/>
        </w:rPr>
        <w:lastRenderedPageBreak/>
        <w:t>Group 6 - Case Study #2</w:t>
      </w:r>
      <w:r w:rsidR="003E6219" w:rsidRPr="0027639A">
        <w:rPr>
          <w:rFonts w:ascii="Aptos" w:hAnsi="Aptos"/>
          <w:color w:val="4C94D8" w:themeColor="text2" w:themeTint="80"/>
          <w:sz w:val="32"/>
          <w:szCs w:val="28"/>
        </w:rPr>
        <w:t xml:space="preserve"> (same as Group1)</w:t>
      </w:r>
    </w:p>
    <w:p w14:paraId="2741615E" w14:textId="77777777" w:rsidR="002C279C" w:rsidRPr="0027639A" w:rsidRDefault="002C279C" w:rsidP="002C279C">
      <w:pPr>
        <w:rPr>
          <w:rFonts w:ascii="Aptos" w:hAnsi="Aptos"/>
          <w:sz w:val="32"/>
          <w:szCs w:val="28"/>
        </w:rPr>
      </w:pPr>
      <w:r w:rsidRPr="0027639A">
        <w:rPr>
          <w:rFonts w:ascii="Aptos" w:hAnsi="Aptos"/>
          <w:sz w:val="32"/>
          <w:szCs w:val="28"/>
        </w:rPr>
        <w:t>Sara is an instructor who has been hired to work at a summer camp. To raise money for the summer camp for students with visual impairments, administrators publish an advertisement featuring a blind child in a way that emphasizes helplessness and pity. By playing on the heart strings of the public, the ad may attract donations. It does so, however, by using children who may later regret being a part of such an effort. It also ends up reinforcing harmful stereotypes. What code elements does this violate, and what should the instructor do?</w:t>
      </w:r>
    </w:p>
    <w:p w14:paraId="12412413" w14:textId="045E0AE6" w:rsidR="002C279C" w:rsidRPr="0027639A" w:rsidRDefault="002C279C" w:rsidP="002C279C">
      <w:pPr>
        <w:pStyle w:val="Heading2"/>
        <w:rPr>
          <w:rFonts w:ascii="Aptos" w:hAnsi="Aptos"/>
          <w:sz w:val="32"/>
          <w:szCs w:val="28"/>
        </w:rPr>
      </w:pPr>
      <w:r w:rsidRPr="0027639A">
        <w:rPr>
          <w:rFonts w:ascii="Aptos" w:hAnsi="Aptos"/>
          <w:sz w:val="32"/>
          <w:szCs w:val="28"/>
        </w:rPr>
        <w:t>Group 7 - Case Study #2</w:t>
      </w:r>
      <w:r w:rsidR="00A04581" w:rsidRPr="0027639A">
        <w:rPr>
          <w:rFonts w:ascii="Aptos" w:hAnsi="Aptos"/>
          <w:sz w:val="32"/>
          <w:szCs w:val="28"/>
        </w:rPr>
        <w:t xml:space="preserve"> (same as Group 2)</w:t>
      </w:r>
    </w:p>
    <w:p w14:paraId="6811A6F8" w14:textId="77777777" w:rsidR="002C279C" w:rsidRPr="0027639A" w:rsidRDefault="002C279C" w:rsidP="002C279C">
      <w:pPr>
        <w:rPr>
          <w:rFonts w:ascii="Aptos" w:hAnsi="Aptos"/>
          <w:sz w:val="32"/>
          <w:szCs w:val="28"/>
        </w:rPr>
      </w:pPr>
      <w:r w:rsidRPr="0027639A">
        <w:rPr>
          <w:rFonts w:ascii="Aptos" w:hAnsi="Aptos"/>
          <w:sz w:val="32"/>
          <w:szCs w:val="28"/>
        </w:rPr>
        <w:t xml:space="preserve">The Department of Education in our state requires that all students with visual impairment receive an assessment to determine if they would benefit from orientation and mobility instruction. We are in a small system that has not been able to attract a certified orientation and mobility specialist. The principal has </w:t>
      </w:r>
      <w:proofErr w:type="gramStart"/>
      <w:r w:rsidRPr="0027639A">
        <w:rPr>
          <w:rFonts w:ascii="Aptos" w:hAnsi="Aptos"/>
          <w:sz w:val="32"/>
          <w:szCs w:val="28"/>
        </w:rPr>
        <w:t>tasked</w:t>
      </w:r>
      <w:proofErr w:type="gramEnd"/>
      <w:r w:rsidRPr="0027639A">
        <w:rPr>
          <w:rFonts w:ascii="Aptos" w:hAnsi="Aptos"/>
          <w:sz w:val="32"/>
          <w:szCs w:val="28"/>
        </w:rPr>
        <w:t xml:space="preserve"> me, a teacher of students with visual impairments (TSVI), to provide this evaluation, and I do not have full knowledge of the assessment instruments that are most useful. I am new and do not want to get off on the wrong foot with my principal. Should I let this go and later try and attract an O&amp;M Specialist for the future?</w:t>
      </w:r>
    </w:p>
    <w:p w14:paraId="083F6F88" w14:textId="2298F641" w:rsidR="002C279C" w:rsidRPr="0027639A" w:rsidRDefault="002C279C" w:rsidP="002C279C">
      <w:pPr>
        <w:pStyle w:val="Heading2"/>
        <w:rPr>
          <w:rFonts w:ascii="Aptos" w:hAnsi="Aptos"/>
          <w:sz w:val="32"/>
          <w:szCs w:val="28"/>
        </w:rPr>
      </w:pPr>
      <w:r w:rsidRPr="0027639A">
        <w:rPr>
          <w:rFonts w:ascii="Aptos" w:hAnsi="Aptos"/>
          <w:sz w:val="32"/>
          <w:szCs w:val="28"/>
        </w:rPr>
        <w:t>Group 8 - Case Study #2</w:t>
      </w:r>
      <w:r w:rsidR="00A04581" w:rsidRPr="0027639A">
        <w:rPr>
          <w:rFonts w:ascii="Aptos" w:hAnsi="Aptos"/>
          <w:sz w:val="32"/>
          <w:szCs w:val="28"/>
        </w:rPr>
        <w:t xml:space="preserve"> (same as Group 3)</w:t>
      </w:r>
    </w:p>
    <w:p w14:paraId="04A67C6B" w14:textId="77777777" w:rsidR="002C279C" w:rsidRPr="0027639A" w:rsidRDefault="002C279C" w:rsidP="002C279C">
      <w:pPr>
        <w:rPr>
          <w:rFonts w:ascii="Aptos" w:hAnsi="Aptos"/>
          <w:sz w:val="32"/>
          <w:szCs w:val="28"/>
        </w:rPr>
      </w:pPr>
      <w:r w:rsidRPr="0027639A">
        <w:rPr>
          <w:rFonts w:ascii="Aptos" w:hAnsi="Aptos"/>
          <w:sz w:val="32"/>
          <w:szCs w:val="28"/>
        </w:rPr>
        <w:t xml:space="preserve">One of my colleagues is encouraging me to fudge on my expense voucher from a recent professional conference we attended together. The meals were included in the conference registration, but my colleague wants to turn in meal expenses </w:t>
      </w:r>
      <w:proofErr w:type="gramStart"/>
      <w:r w:rsidRPr="0027639A">
        <w:rPr>
          <w:rFonts w:ascii="Aptos" w:hAnsi="Aptos"/>
          <w:sz w:val="32"/>
          <w:szCs w:val="28"/>
        </w:rPr>
        <w:t>in order to</w:t>
      </w:r>
      <w:proofErr w:type="gramEnd"/>
      <w:r w:rsidRPr="0027639A">
        <w:rPr>
          <w:rFonts w:ascii="Aptos" w:hAnsi="Aptos"/>
          <w:sz w:val="32"/>
          <w:szCs w:val="28"/>
        </w:rPr>
        <w:t xml:space="preserve"> make some extra money. He is having a difficult time financially right now. If I don't do it, he will get caught, but I don't think it is right to lie. What should I do?</w:t>
      </w:r>
    </w:p>
    <w:p w14:paraId="01FFB758" w14:textId="6F0F30ED" w:rsidR="002C279C" w:rsidRPr="0027639A" w:rsidRDefault="002C279C" w:rsidP="002C279C">
      <w:pPr>
        <w:pStyle w:val="Heading2"/>
        <w:rPr>
          <w:rFonts w:ascii="Aptos" w:hAnsi="Aptos"/>
          <w:sz w:val="32"/>
          <w:szCs w:val="28"/>
        </w:rPr>
      </w:pPr>
      <w:r w:rsidRPr="0027639A">
        <w:rPr>
          <w:rFonts w:ascii="Aptos" w:hAnsi="Aptos"/>
          <w:sz w:val="32"/>
          <w:szCs w:val="28"/>
        </w:rPr>
        <w:t>Group 9 - Case Study #2</w:t>
      </w:r>
      <w:r w:rsidR="00A04581" w:rsidRPr="0027639A">
        <w:rPr>
          <w:rFonts w:ascii="Aptos" w:hAnsi="Aptos"/>
          <w:sz w:val="32"/>
          <w:szCs w:val="28"/>
        </w:rPr>
        <w:t xml:space="preserve"> (same as Group </w:t>
      </w:r>
      <w:r w:rsidR="00AE5C27" w:rsidRPr="0027639A">
        <w:rPr>
          <w:rFonts w:ascii="Aptos" w:hAnsi="Aptos"/>
          <w:sz w:val="32"/>
          <w:szCs w:val="28"/>
        </w:rPr>
        <w:t>4)</w:t>
      </w:r>
    </w:p>
    <w:p w14:paraId="4A294D5C" w14:textId="77777777" w:rsidR="002C279C" w:rsidRPr="0027639A" w:rsidRDefault="002C279C" w:rsidP="002C279C">
      <w:pPr>
        <w:rPr>
          <w:rFonts w:ascii="Aptos" w:hAnsi="Aptos"/>
          <w:sz w:val="32"/>
          <w:szCs w:val="28"/>
        </w:rPr>
      </w:pPr>
      <w:r w:rsidRPr="0027639A">
        <w:rPr>
          <w:rFonts w:ascii="Aptos" w:hAnsi="Aptos"/>
          <w:sz w:val="32"/>
          <w:szCs w:val="28"/>
        </w:rPr>
        <w:t xml:space="preserve">Albert supervises the vision service at a non-profit organization. The results of evaluations determine eligibility for merit pay, which serves as a financial incentive based on job performance. Among the staff under Albert's supervision is Henry, who is not only a colleague but also a friend from college. </w:t>
      </w:r>
      <w:r w:rsidRPr="0027639A">
        <w:rPr>
          <w:rFonts w:ascii="Aptos" w:hAnsi="Aptos"/>
          <w:sz w:val="32"/>
          <w:szCs w:val="28"/>
        </w:rPr>
        <w:lastRenderedPageBreak/>
        <w:t xml:space="preserve">Each year, Henry receives merit pay </w:t>
      </w:r>
      <w:proofErr w:type="gramStart"/>
      <w:r w:rsidRPr="0027639A">
        <w:rPr>
          <w:rFonts w:ascii="Aptos" w:hAnsi="Aptos"/>
          <w:sz w:val="32"/>
          <w:szCs w:val="28"/>
        </w:rPr>
        <w:t>as a result of</w:t>
      </w:r>
      <w:proofErr w:type="gramEnd"/>
      <w:r w:rsidRPr="0027639A">
        <w:rPr>
          <w:rFonts w:ascii="Aptos" w:hAnsi="Aptos"/>
          <w:sz w:val="32"/>
          <w:szCs w:val="28"/>
        </w:rPr>
        <w:t xml:space="preserve"> his performance evaluation. In contrast, the other four staff members, despite consistently receiving positive evaluations, have never received merit pay. What principles are in play here, and what can be done?</w:t>
      </w:r>
    </w:p>
    <w:p w14:paraId="2D89AA93" w14:textId="2796ABE9" w:rsidR="002C279C" w:rsidRPr="0027639A" w:rsidRDefault="002C279C" w:rsidP="002C279C">
      <w:pPr>
        <w:pStyle w:val="Heading2"/>
        <w:rPr>
          <w:rFonts w:ascii="Aptos" w:hAnsi="Aptos"/>
          <w:sz w:val="32"/>
          <w:szCs w:val="28"/>
        </w:rPr>
      </w:pPr>
      <w:r w:rsidRPr="0027639A">
        <w:rPr>
          <w:rFonts w:ascii="Aptos" w:hAnsi="Aptos"/>
          <w:sz w:val="32"/>
          <w:szCs w:val="28"/>
        </w:rPr>
        <w:t>Group 10 - Case Study #2</w:t>
      </w:r>
      <w:r w:rsidR="00AE5C27" w:rsidRPr="0027639A">
        <w:rPr>
          <w:rFonts w:ascii="Aptos" w:hAnsi="Aptos"/>
          <w:sz w:val="32"/>
          <w:szCs w:val="28"/>
        </w:rPr>
        <w:t xml:space="preserve"> (same as Group 5)</w:t>
      </w:r>
    </w:p>
    <w:p w14:paraId="45207C2E" w14:textId="1561A651" w:rsidR="002C279C" w:rsidRPr="0027639A" w:rsidRDefault="002C279C" w:rsidP="002C279C">
      <w:pPr>
        <w:rPr>
          <w:rFonts w:ascii="Aptos" w:hAnsi="Aptos"/>
          <w:sz w:val="32"/>
          <w:szCs w:val="28"/>
        </w:rPr>
      </w:pPr>
      <w:r w:rsidRPr="0027639A">
        <w:rPr>
          <w:rFonts w:ascii="Aptos" w:hAnsi="Aptos"/>
          <w:sz w:val="32"/>
          <w:szCs w:val="28"/>
        </w:rPr>
        <w:t>Jessie is a highly skilled and well-intentioned Vision Rehabilitation Therapist. She is working for a private company that requires employees to advertise their services. Jessie is using a testimonial from one of her visually impaired clients in promotional materials about the client's achievements. The client was not given the opportunity to approve or refuse dissemination of this testimonial. Jessie is under pressure from her employer to provide such testimonials, but I know she wants to do the right thing. How can I stop this from continuing?</w:t>
      </w:r>
    </w:p>
    <w:sectPr w:rsidR="002C279C" w:rsidRPr="0027639A" w:rsidSect="009324D7">
      <w:footerReference w:type="default" r:id="rId8"/>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3F781" w14:textId="77777777" w:rsidR="0092510C" w:rsidRDefault="0092510C" w:rsidP="00372766">
      <w:r>
        <w:separator/>
      </w:r>
    </w:p>
  </w:endnote>
  <w:endnote w:type="continuationSeparator" w:id="0">
    <w:p w14:paraId="588589ED" w14:textId="77777777" w:rsidR="0092510C" w:rsidRDefault="0092510C" w:rsidP="00372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956637"/>
      <w:docPartObj>
        <w:docPartGallery w:val="Page Numbers (Bottom of Page)"/>
        <w:docPartUnique/>
      </w:docPartObj>
    </w:sdtPr>
    <w:sdtEndPr>
      <w:rPr>
        <w:noProof/>
      </w:rPr>
    </w:sdtEndPr>
    <w:sdtContent>
      <w:p w14:paraId="54384D52" w14:textId="2A28D072" w:rsidR="00372766" w:rsidRDefault="0037276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C1A09E" w14:textId="77777777" w:rsidR="00372766" w:rsidRDefault="003727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871BC" w14:textId="77777777" w:rsidR="0092510C" w:rsidRDefault="0092510C" w:rsidP="00372766">
      <w:r>
        <w:separator/>
      </w:r>
    </w:p>
  </w:footnote>
  <w:footnote w:type="continuationSeparator" w:id="0">
    <w:p w14:paraId="5F1CEACD" w14:textId="77777777" w:rsidR="0092510C" w:rsidRDefault="0092510C" w:rsidP="00372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D2BD7"/>
    <w:multiLevelType w:val="hybridMultilevel"/>
    <w:tmpl w:val="91366AF0"/>
    <w:lvl w:ilvl="0" w:tplc="9C341FA6">
      <w:start w:val="1"/>
      <w:numFmt w:val="upperLetter"/>
      <w:lvlText w:val="%1."/>
      <w:lvlJc w:val="left"/>
      <w:pPr>
        <w:ind w:left="728" w:hanging="36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E66A18"/>
    <w:multiLevelType w:val="hybridMultilevel"/>
    <w:tmpl w:val="91366AF0"/>
    <w:lvl w:ilvl="0" w:tplc="FFFFFFFF">
      <w:start w:val="1"/>
      <w:numFmt w:val="upperLetter"/>
      <w:lvlText w:val="%1."/>
      <w:lvlJc w:val="left"/>
      <w:pPr>
        <w:ind w:left="728" w:hanging="36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21A1116"/>
    <w:multiLevelType w:val="hybridMultilevel"/>
    <w:tmpl w:val="CF989DDC"/>
    <w:lvl w:ilvl="0" w:tplc="73DC204A">
      <w:start w:val="1"/>
      <w:numFmt w:val="bullet"/>
      <w:lvlText w:val="●"/>
      <w:lvlJc w:val="left"/>
      <w:pPr>
        <w:ind w:left="720" w:hanging="360"/>
      </w:pPr>
    </w:lvl>
    <w:lvl w:ilvl="1" w:tplc="0EAAEF84">
      <w:start w:val="1"/>
      <w:numFmt w:val="bullet"/>
      <w:lvlText w:val="○"/>
      <w:lvlJc w:val="left"/>
      <w:pPr>
        <w:ind w:left="1440" w:hanging="360"/>
      </w:pPr>
    </w:lvl>
    <w:lvl w:ilvl="2" w:tplc="59FC76F6">
      <w:start w:val="1"/>
      <w:numFmt w:val="bullet"/>
      <w:lvlText w:val="■"/>
      <w:lvlJc w:val="left"/>
      <w:pPr>
        <w:ind w:left="2160" w:hanging="360"/>
      </w:pPr>
    </w:lvl>
    <w:lvl w:ilvl="3" w:tplc="2FBCA19A">
      <w:start w:val="1"/>
      <w:numFmt w:val="bullet"/>
      <w:lvlText w:val="●"/>
      <w:lvlJc w:val="left"/>
      <w:pPr>
        <w:ind w:left="2880" w:hanging="360"/>
      </w:pPr>
    </w:lvl>
    <w:lvl w:ilvl="4" w:tplc="3EC8DA2E">
      <w:start w:val="1"/>
      <w:numFmt w:val="bullet"/>
      <w:lvlText w:val="○"/>
      <w:lvlJc w:val="left"/>
      <w:pPr>
        <w:ind w:left="3600" w:hanging="360"/>
      </w:pPr>
    </w:lvl>
    <w:lvl w:ilvl="5" w:tplc="9CBA2536">
      <w:start w:val="1"/>
      <w:numFmt w:val="bullet"/>
      <w:lvlText w:val="■"/>
      <w:lvlJc w:val="left"/>
      <w:pPr>
        <w:ind w:left="4320" w:hanging="360"/>
      </w:pPr>
    </w:lvl>
    <w:lvl w:ilvl="6" w:tplc="FB8E39B0">
      <w:start w:val="1"/>
      <w:numFmt w:val="bullet"/>
      <w:lvlText w:val="●"/>
      <w:lvlJc w:val="left"/>
      <w:pPr>
        <w:ind w:left="5040" w:hanging="360"/>
      </w:pPr>
    </w:lvl>
    <w:lvl w:ilvl="7" w:tplc="5D7CC8AC">
      <w:start w:val="1"/>
      <w:numFmt w:val="bullet"/>
      <w:lvlText w:val="●"/>
      <w:lvlJc w:val="left"/>
      <w:pPr>
        <w:ind w:left="5760" w:hanging="360"/>
      </w:pPr>
    </w:lvl>
    <w:lvl w:ilvl="8" w:tplc="F9746A3C">
      <w:start w:val="1"/>
      <w:numFmt w:val="bullet"/>
      <w:lvlText w:val="●"/>
      <w:lvlJc w:val="left"/>
      <w:pPr>
        <w:ind w:left="6480" w:hanging="360"/>
      </w:pPr>
    </w:lvl>
  </w:abstractNum>
  <w:abstractNum w:abstractNumId="3" w15:restartNumberingAfterBreak="0">
    <w:nsid w:val="74ED689B"/>
    <w:multiLevelType w:val="hybridMultilevel"/>
    <w:tmpl w:val="A47CC4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6474124">
    <w:abstractNumId w:val="2"/>
    <w:lvlOverride w:ilvl="0">
      <w:startOverride w:val="1"/>
    </w:lvlOverride>
  </w:num>
  <w:num w:numId="2" w16cid:durableId="112986457">
    <w:abstractNumId w:val="0"/>
  </w:num>
  <w:num w:numId="3" w16cid:durableId="1886454048">
    <w:abstractNumId w:val="1"/>
  </w:num>
  <w:num w:numId="4" w16cid:durableId="16367621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1CD"/>
    <w:rsid w:val="00014B2D"/>
    <w:rsid w:val="00042B4D"/>
    <w:rsid w:val="000B79DF"/>
    <w:rsid w:val="000C2010"/>
    <w:rsid w:val="000E2587"/>
    <w:rsid w:val="000E36F3"/>
    <w:rsid w:val="000F3FEB"/>
    <w:rsid w:val="001000D0"/>
    <w:rsid w:val="00100CDE"/>
    <w:rsid w:val="001064BF"/>
    <w:rsid w:val="001315EA"/>
    <w:rsid w:val="00140205"/>
    <w:rsid w:val="0015763D"/>
    <w:rsid w:val="0017217C"/>
    <w:rsid w:val="001C0E6D"/>
    <w:rsid w:val="0027639A"/>
    <w:rsid w:val="002C279C"/>
    <w:rsid w:val="002D3C0F"/>
    <w:rsid w:val="002D4CC3"/>
    <w:rsid w:val="00334289"/>
    <w:rsid w:val="00353E9C"/>
    <w:rsid w:val="00361D58"/>
    <w:rsid w:val="003668B6"/>
    <w:rsid w:val="00372766"/>
    <w:rsid w:val="00391AE2"/>
    <w:rsid w:val="003D5344"/>
    <w:rsid w:val="003E6219"/>
    <w:rsid w:val="004073E0"/>
    <w:rsid w:val="0042384D"/>
    <w:rsid w:val="00475B57"/>
    <w:rsid w:val="00477C4A"/>
    <w:rsid w:val="0049196C"/>
    <w:rsid w:val="004E4F90"/>
    <w:rsid w:val="005134B3"/>
    <w:rsid w:val="005429FD"/>
    <w:rsid w:val="00575C80"/>
    <w:rsid w:val="006338B7"/>
    <w:rsid w:val="006800B6"/>
    <w:rsid w:val="00697A1D"/>
    <w:rsid w:val="006B7FB7"/>
    <w:rsid w:val="006F1D94"/>
    <w:rsid w:val="00702945"/>
    <w:rsid w:val="007160A8"/>
    <w:rsid w:val="00716939"/>
    <w:rsid w:val="00743EF0"/>
    <w:rsid w:val="007452B2"/>
    <w:rsid w:val="007804F3"/>
    <w:rsid w:val="007B766F"/>
    <w:rsid w:val="007C2BD8"/>
    <w:rsid w:val="007C3752"/>
    <w:rsid w:val="007E6986"/>
    <w:rsid w:val="007F48F2"/>
    <w:rsid w:val="007F6C5A"/>
    <w:rsid w:val="00803E10"/>
    <w:rsid w:val="00832158"/>
    <w:rsid w:val="00832B47"/>
    <w:rsid w:val="0086116F"/>
    <w:rsid w:val="008A0268"/>
    <w:rsid w:val="008F1F83"/>
    <w:rsid w:val="008F6195"/>
    <w:rsid w:val="009031CD"/>
    <w:rsid w:val="00915ABD"/>
    <w:rsid w:val="0092332E"/>
    <w:rsid w:val="0092510C"/>
    <w:rsid w:val="00925F8F"/>
    <w:rsid w:val="009324D7"/>
    <w:rsid w:val="0098101A"/>
    <w:rsid w:val="00991861"/>
    <w:rsid w:val="009B453B"/>
    <w:rsid w:val="009F0074"/>
    <w:rsid w:val="009F6425"/>
    <w:rsid w:val="00A04581"/>
    <w:rsid w:val="00A47910"/>
    <w:rsid w:val="00A73B0D"/>
    <w:rsid w:val="00AC480C"/>
    <w:rsid w:val="00AD404C"/>
    <w:rsid w:val="00AE5C27"/>
    <w:rsid w:val="00B03771"/>
    <w:rsid w:val="00B23B5A"/>
    <w:rsid w:val="00BE0A12"/>
    <w:rsid w:val="00BE28A5"/>
    <w:rsid w:val="00C046CD"/>
    <w:rsid w:val="00C216E4"/>
    <w:rsid w:val="00C22449"/>
    <w:rsid w:val="00C33557"/>
    <w:rsid w:val="00C46BA9"/>
    <w:rsid w:val="00C76D90"/>
    <w:rsid w:val="00CA07BD"/>
    <w:rsid w:val="00CC6D73"/>
    <w:rsid w:val="00D41AE2"/>
    <w:rsid w:val="00DD7EA9"/>
    <w:rsid w:val="00E24256"/>
    <w:rsid w:val="00E31ADB"/>
    <w:rsid w:val="00E57579"/>
    <w:rsid w:val="00EB2BC9"/>
    <w:rsid w:val="00EC3BD7"/>
    <w:rsid w:val="00EC7161"/>
    <w:rsid w:val="00ED2B50"/>
    <w:rsid w:val="00EE7E83"/>
    <w:rsid w:val="00F2619B"/>
    <w:rsid w:val="00F30FA3"/>
    <w:rsid w:val="00F40E8E"/>
    <w:rsid w:val="00F61AAD"/>
    <w:rsid w:val="00FF0EB2"/>
    <w:rsid w:val="00FF6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6F58C"/>
  <w15:docId w15:val="{1FB5C2B6-73D7-4B99-BD09-A1899849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utoRedefine/>
    <w:uiPriority w:val="9"/>
    <w:qFormat/>
    <w:rsid w:val="002C279C"/>
    <w:pPr>
      <w:spacing w:before="360" w:after="240"/>
      <w:outlineLvl w:val="0"/>
    </w:pPr>
    <w:rPr>
      <w:b/>
      <w:color w:val="2E74B5"/>
      <w:sz w:val="40"/>
      <w:szCs w:val="32"/>
      <w:u w:val="single"/>
    </w:rPr>
  </w:style>
  <w:style w:type="paragraph" w:styleId="Heading2">
    <w:name w:val="heading 2"/>
    <w:autoRedefine/>
    <w:uiPriority w:val="9"/>
    <w:unhideWhenUsed/>
    <w:qFormat/>
    <w:rsid w:val="002C279C"/>
    <w:pPr>
      <w:spacing w:before="360" w:after="240"/>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72766"/>
    <w:pPr>
      <w:tabs>
        <w:tab w:val="center" w:pos="4680"/>
        <w:tab w:val="right" w:pos="9360"/>
      </w:tabs>
    </w:pPr>
  </w:style>
  <w:style w:type="character" w:customStyle="1" w:styleId="HeaderChar">
    <w:name w:val="Header Char"/>
    <w:basedOn w:val="DefaultParagraphFont"/>
    <w:link w:val="Header"/>
    <w:uiPriority w:val="99"/>
    <w:rsid w:val="00372766"/>
  </w:style>
  <w:style w:type="paragraph" w:styleId="Footer">
    <w:name w:val="footer"/>
    <w:basedOn w:val="Normal"/>
    <w:link w:val="FooterChar"/>
    <w:uiPriority w:val="99"/>
    <w:unhideWhenUsed/>
    <w:rsid w:val="00372766"/>
    <w:pPr>
      <w:tabs>
        <w:tab w:val="center" w:pos="4680"/>
        <w:tab w:val="right" w:pos="9360"/>
      </w:tabs>
    </w:pPr>
  </w:style>
  <w:style w:type="character" w:customStyle="1" w:styleId="FooterChar">
    <w:name w:val="Footer Char"/>
    <w:basedOn w:val="DefaultParagraphFont"/>
    <w:link w:val="Footer"/>
    <w:uiPriority w:val="99"/>
    <w:rsid w:val="00372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4D7CF-4810-4D9C-A4FB-1E130F208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1950</Words>
  <Characters>11117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Hollinger</dc:creator>
  <cp:lastModifiedBy>William Wiener</cp:lastModifiedBy>
  <cp:revision>2</cp:revision>
  <dcterms:created xsi:type="dcterms:W3CDTF">2026-10-13T01:43:00Z</dcterms:created>
  <dcterms:modified xsi:type="dcterms:W3CDTF">2026-10-13T01:43:00Z</dcterms:modified>
</cp:coreProperties>
</file>