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85F81" w14:textId="77777777" w:rsidR="00886943" w:rsidRPr="00886943" w:rsidRDefault="00886943" w:rsidP="00886943">
      <w:pPr>
        <w:pStyle w:val="NormalWeb"/>
        <w:spacing w:before="0" w:beforeAutospacing="0" w:after="0" w:afterAutospacing="0"/>
        <w:rPr>
          <w:rFonts w:asciiTheme="minorHAnsi" w:hAnsiTheme="minorHAnsi" w:cstheme="minorHAnsi"/>
          <w:sz w:val="20"/>
          <w:szCs w:val="20"/>
        </w:rPr>
      </w:pPr>
      <w:r w:rsidRPr="00886943">
        <w:rPr>
          <w:rFonts w:asciiTheme="minorHAnsi" w:hAnsiTheme="minorHAnsi" w:cstheme="minorHAnsi"/>
          <w:color w:val="000000"/>
          <w:sz w:val="20"/>
          <w:szCs w:val="20"/>
        </w:rPr>
        <w:t>Questions to consider when watching the movie:</w:t>
      </w:r>
    </w:p>
    <w:p w14:paraId="35C49E12" w14:textId="77777777" w:rsidR="00886943" w:rsidRPr="00886943" w:rsidRDefault="00886943" w:rsidP="00886943">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IQ</w:t>
      </w:r>
    </w:p>
    <w:p w14:paraId="52F0F9F2"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Does your school/district rely on IQ?</w:t>
      </w:r>
    </w:p>
    <w:p w14:paraId="01B197DA"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 xml:space="preserve">How do you think intelligence testing helped or hindered Micah, </w:t>
      </w:r>
      <w:proofErr w:type="spellStart"/>
      <w:r w:rsidRPr="00886943">
        <w:rPr>
          <w:rFonts w:asciiTheme="minorHAnsi" w:hAnsiTheme="minorHAnsi" w:cstheme="minorHAnsi"/>
          <w:color w:val="000000"/>
          <w:sz w:val="20"/>
          <w:szCs w:val="20"/>
        </w:rPr>
        <w:t>Naieer</w:t>
      </w:r>
      <w:proofErr w:type="spellEnd"/>
      <w:r w:rsidRPr="00886943">
        <w:rPr>
          <w:rFonts w:asciiTheme="minorHAnsi" w:hAnsiTheme="minorHAnsi" w:cstheme="minorHAnsi"/>
          <w:color w:val="000000"/>
          <w:sz w:val="20"/>
          <w:szCs w:val="20"/>
        </w:rPr>
        <w:t>, and/or Naomie?</w:t>
      </w:r>
    </w:p>
    <w:p w14:paraId="151B3EFE"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 xml:space="preserve">The principal of Henderson says she </w:t>
      </w:r>
      <w:proofErr w:type="gramStart"/>
      <w:r w:rsidRPr="00886943">
        <w:rPr>
          <w:rFonts w:asciiTheme="minorHAnsi" w:hAnsiTheme="minorHAnsi" w:cstheme="minorHAnsi"/>
          <w:color w:val="000000"/>
          <w:sz w:val="20"/>
          <w:szCs w:val="20"/>
        </w:rPr>
        <w:t>doesn’t</w:t>
      </w:r>
      <w:proofErr w:type="gramEnd"/>
      <w:r w:rsidRPr="00886943">
        <w:rPr>
          <w:rFonts w:asciiTheme="minorHAnsi" w:hAnsiTheme="minorHAnsi" w:cstheme="minorHAnsi"/>
          <w:color w:val="000000"/>
          <w:sz w:val="20"/>
          <w:szCs w:val="20"/>
        </w:rPr>
        <w:t xml:space="preserve"> look at a student’s IQ to make decisions. What do you think about this approach?</w:t>
      </w:r>
    </w:p>
    <w:p w14:paraId="514C63FA"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In the past, IQ testing has been used to justify racism, low expectations, and segregation for groups of people. Do you think the IQ test can be used in the present day without leading to systemic segregation or limitation for those whose test results label them as having an intellectual disability? </w:t>
      </w:r>
    </w:p>
    <w:p w14:paraId="7AA44628"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Do you think IQ testing results in a self-fulfilling prophecy for individuals with disabilities? </w:t>
      </w:r>
    </w:p>
    <w:p w14:paraId="0B2472A8"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Why do you think IQ tests remain so prominent in our culture? </w:t>
      </w:r>
    </w:p>
    <w:p w14:paraId="104F4FE8" w14:textId="77777777" w:rsidR="00886943" w:rsidRPr="00886943" w:rsidRDefault="00886943" w:rsidP="00886943">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Inclusive Education: PK-12</w:t>
      </w:r>
    </w:p>
    <w:p w14:paraId="4DB92596"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 xml:space="preserve">If the Coopers had used IQ test results in the decision-making process, do you think Jesse would have been included in general education? What benefits did Jesse and his family experience </w:t>
      </w:r>
      <w:proofErr w:type="gramStart"/>
      <w:r w:rsidRPr="00886943">
        <w:rPr>
          <w:rFonts w:asciiTheme="minorHAnsi" w:hAnsiTheme="minorHAnsi" w:cstheme="minorHAnsi"/>
          <w:color w:val="000000"/>
          <w:sz w:val="20"/>
          <w:szCs w:val="20"/>
        </w:rPr>
        <w:t>as a result of</w:t>
      </w:r>
      <w:proofErr w:type="gramEnd"/>
      <w:r w:rsidRPr="00886943">
        <w:rPr>
          <w:rFonts w:asciiTheme="minorHAnsi" w:hAnsiTheme="minorHAnsi" w:cstheme="minorHAnsi"/>
          <w:color w:val="000000"/>
          <w:sz w:val="20"/>
          <w:szCs w:val="20"/>
        </w:rPr>
        <w:t xml:space="preserve"> Jesse being included? What about benefits to the other students? </w:t>
      </w:r>
    </w:p>
    <w:p w14:paraId="52E3CF12"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 xml:space="preserve">What benefit does inclusive education, such as the experiences of </w:t>
      </w:r>
      <w:proofErr w:type="spellStart"/>
      <w:r w:rsidRPr="00886943">
        <w:rPr>
          <w:rFonts w:asciiTheme="minorHAnsi" w:hAnsiTheme="minorHAnsi" w:cstheme="minorHAnsi"/>
          <w:color w:val="000000"/>
          <w:sz w:val="20"/>
          <w:szCs w:val="20"/>
        </w:rPr>
        <w:t>Naieer</w:t>
      </w:r>
      <w:proofErr w:type="spellEnd"/>
      <w:r w:rsidRPr="00886943">
        <w:rPr>
          <w:rFonts w:asciiTheme="minorHAnsi" w:hAnsiTheme="minorHAnsi" w:cstheme="minorHAnsi"/>
          <w:color w:val="000000"/>
          <w:sz w:val="20"/>
          <w:szCs w:val="20"/>
        </w:rPr>
        <w:t xml:space="preserve"> and Micah, seem to provide to those who are included both in and out of school? </w:t>
      </w:r>
    </w:p>
    <w:p w14:paraId="088BCEBE"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 xml:space="preserve">What role do you/might you have in promoting quality inclusive education such as </w:t>
      </w:r>
      <w:proofErr w:type="spellStart"/>
      <w:r w:rsidRPr="00886943">
        <w:rPr>
          <w:rFonts w:asciiTheme="minorHAnsi" w:hAnsiTheme="minorHAnsi" w:cstheme="minorHAnsi"/>
          <w:color w:val="000000"/>
          <w:sz w:val="20"/>
          <w:szCs w:val="20"/>
        </w:rPr>
        <w:t>Naieer’s</w:t>
      </w:r>
      <w:proofErr w:type="spellEnd"/>
      <w:r w:rsidRPr="00886943">
        <w:rPr>
          <w:rFonts w:asciiTheme="minorHAnsi" w:hAnsiTheme="minorHAnsi" w:cstheme="minorHAnsi"/>
          <w:color w:val="000000"/>
          <w:sz w:val="20"/>
          <w:szCs w:val="20"/>
        </w:rPr>
        <w:t xml:space="preserve"> high school experience? </w:t>
      </w:r>
    </w:p>
    <w:p w14:paraId="76870365" w14:textId="77777777" w:rsidR="00886943" w:rsidRPr="00886943" w:rsidRDefault="00886943" w:rsidP="00886943">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Inclusive Education: Higher Ed</w:t>
      </w:r>
    </w:p>
    <w:p w14:paraId="349A389F"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Before seeing the film, did you know that students with intellectual disability are attending college across the U.S.? If this was new information for you, what were your immediate thoughts about it? </w:t>
      </w:r>
    </w:p>
    <w:p w14:paraId="1B7AFA37"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People without intellectual disability go to college for many reasons. Should people with intellectual disability only be supported to pursue college if it will increase their employment outcomes?</w:t>
      </w:r>
    </w:p>
    <w:p w14:paraId="57DDCA46"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In your experience, are students with the label of intellectual disability encouraged and supported to pursue higher education? Why or why not? </w:t>
      </w:r>
    </w:p>
    <w:p w14:paraId="72A5C568" w14:textId="77777777" w:rsidR="00886943" w:rsidRPr="00886943" w:rsidRDefault="00886943" w:rsidP="00886943">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IQ Testing, Disability, Race, and Intersectionality</w:t>
      </w:r>
    </w:p>
    <w:p w14:paraId="5C9308C9"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proofErr w:type="spellStart"/>
      <w:r w:rsidRPr="00886943">
        <w:rPr>
          <w:rFonts w:asciiTheme="minorHAnsi" w:hAnsiTheme="minorHAnsi" w:cstheme="minorHAnsi"/>
          <w:color w:val="000000"/>
          <w:sz w:val="20"/>
          <w:szCs w:val="20"/>
        </w:rPr>
        <w:t>Naieer’s</w:t>
      </w:r>
      <w:proofErr w:type="spellEnd"/>
      <w:r w:rsidRPr="00886943">
        <w:rPr>
          <w:rFonts w:asciiTheme="minorHAnsi" w:hAnsiTheme="minorHAnsi" w:cstheme="minorHAnsi"/>
          <w:color w:val="000000"/>
          <w:sz w:val="20"/>
          <w:szCs w:val="20"/>
        </w:rPr>
        <w:t xml:space="preserve"> parents have fears about how he will be perceived by law enforcement. Do you think those fears are valid? </w:t>
      </w:r>
    </w:p>
    <w:p w14:paraId="0FC4F757"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What biases might Naomie’s parents encounter given that they do not speak English fluently? </w:t>
      </w:r>
    </w:p>
    <w:p w14:paraId="125182CD"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In the past, IQ testing has been used to justify racism, low expectations, and segregation for groups of people. Do you think the IQ test can be used in the present day without leading to systemic segregation or limitation for those whose test results label them as having an intellectual disability? </w:t>
      </w:r>
    </w:p>
    <w:p w14:paraId="5C139CCE"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Statistically, African American students are more likely to be identified as eligible for special education. What does this mean for equity in our country? How has IQ historically been used to discriminate against people and how does it continue to do so?</w:t>
      </w:r>
    </w:p>
    <w:p w14:paraId="77737CB9" w14:textId="77777777" w:rsidR="00886943" w:rsidRPr="00886943" w:rsidRDefault="00886943" w:rsidP="00886943">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Self-Advocacy</w:t>
      </w:r>
    </w:p>
    <w:p w14:paraId="2484C902"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What examples of self-advocacy did you see in the film? </w:t>
      </w:r>
    </w:p>
    <w:p w14:paraId="152018B0"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How can educators and individuals in the disability field better promote and support self-advocacy, self-determination, and leadership skills among individuals with disabilities?</w:t>
      </w:r>
    </w:p>
    <w:p w14:paraId="0B5FCBF1" w14:textId="77777777" w:rsidR="00886943" w:rsidRPr="00886943" w:rsidRDefault="00886943" w:rsidP="00886943">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Employment </w:t>
      </w:r>
    </w:p>
    <w:p w14:paraId="751F9245"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As far as you know, what employment options are schools presenting to students with intellectual disability and their families?</w:t>
      </w:r>
    </w:p>
    <w:p w14:paraId="573B6A55" w14:textId="77777777"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What strategies did you see in the film for identifying a good fit between individuals with disabilities and employment opportunities? </w:t>
      </w:r>
    </w:p>
    <w:p w14:paraId="2A50F68D" w14:textId="6273DD03" w:rsidR="00886943" w:rsidRPr="00886943" w:rsidRDefault="00886943" w:rsidP="00886943">
      <w:pPr>
        <w:pStyle w:val="NormalWeb"/>
        <w:numPr>
          <w:ilvl w:val="1"/>
          <w:numId w:val="1"/>
        </w:numPr>
        <w:spacing w:before="0" w:beforeAutospacing="0" w:after="0" w:afterAutospacing="0"/>
        <w:textAlignment w:val="baseline"/>
        <w:rPr>
          <w:rFonts w:asciiTheme="minorHAnsi" w:hAnsiTheme="minorHAnsi" w:cstheme="minorHAnsi"/>
          <w:color w:val="000000"/>
          <w:sz w:val="20"/>
          <w:szCs w:val="20"/>
        </w:rPr>
      </w:pPr>
      <w:r w:rsidRPr="00886943">
        <w:rPr>
          <w:rFonts w:asciiTheme="minorHAnsi" w:hAnsiTheme="minorHAnsi" w:cstheme="minorHAnsi"/>
          <w:color w:val="000000"/>
          <w:sz w:val="20"/>
          <w:szCs w:val="20"/>
        </w:rPr>
        <w:t>What strategies did you see in the film for building effective supports for employment? </w:t>
      </w:r>
    </w:p>
    <w:sectPr w:rsidR="00886943" w:rsidRPr="008869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1C102" w14:textId="77777777" w:rsidR="00917916" w:rsidRDefault="00917916" w:rsidP="00886943">
      <w:pPr>
        <w:spacing w:after="0" w:line="240" w:lineRule="auto"/>
      </w:pPr>
      <w:r>
        <w:separator/>
      </w:r>
    </w:p>
  </w:endnote>
  <w:endnote w:type="continuationSeparator" w:id="0">
    <w:p w14:paraId="074A344B" w14:textId="77777777" w:rsidR="00917916" w:rsidRDefault="00917916" w:rsidP="0088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02D49" w14:textId="77777777" w:rsidR="00917916" w:rsidRDefault="00917916" w:rsidP="00886943">
      <w:pPr>
        <w:spacing w:after="0" w:line="240" w:lineRule="auto"/>
      </w:pPr>
      <w:r>
        <w:separator/>
      </w:r>
    </w:p>
  </w:footnote>
  <w:footnote w:type="continuationSeparator" w:id="0">
    <w:p w14:paraId="7CC3D6A2" w14:textId="77777777" w:rsidR="00917916" w:rsidRDefault="00917916" w:rsidP="00886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C590" w14:textId="77777777" w:rsidR="00886943" w:rsidRPr="00886943" w:rsidRDefault="00886943" w:rsidP="00886943">
    <w:pPr>
      <w:jc w:val="center"/>
      <w:rPr>
        <w:rFonts w:cstheme="minorHAnsi"/>
        <w:b/>
        <w:bCs/>
        <w:sz w:val="28"/>
        <w:szCs w:val="28"/>
      </w:rPr>
    </w:pPr>
    <w:r w:rsidRPr="00886943">
      <w:rPr>
        <w:rFonts w:cstheme="minorHAnsi"/>
        <w:b/>
        <w:bCs/>
        <w:sz w:val="28"/>
        <w:szCs w:val="28"/>
      </w:rPr>
      <w:t>Intelligent Lives Guided Questions</w:t>
    </w:r>
  </w:p>
  <w:p w14:paraId="2C02C7D6" w14:textId="77777777" w:rsidR="00886943" w:rsidRDefault="00886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E70A9"/>
    <w:multiLevelType w:val="multilevel"/>
    <w:tmpl w:val="9BBE5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43"/>
    <w:rsid w:val="00886943"/>
    <w:rsid w:val="00917916"/>
    <w:rsid w:val="00A5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32A1"/>
  <w15:chartTrackingRefBased/>
  <w15:docId w15:val="{C94C46C2-E3B1-427C-8166-2F048FF8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69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943"/>
  </w:style>
  <w:style w:type="paragraph" w:styleId="Footer">
    <w:name w:val="footer"/>
    <w:basedOn w:val="Normal"/>
    <w:link w:val="FooterChar"/>
    <w:uiPriority w:val="99"/>
    <w:unhideWhenUsed/>
    <w:rsid w:val="0088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6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Sippel</dc:creator>
  <cp:keywords/>
  <dc:description/>
  <cp:lastModifiedBy>Cris Sippel</cp:lastModifiedBy>
  <cp:revision>1</cp:revision>
  <dcterms:created xsi:type="dcterms:W3CDTF">2020-06-11T17:37:00Z</dcterms:created>
  <dcterms:modified xsi:type="dcterms:W3CDTF">2020-06-11T17:39:00Z</dcterms:modified>
</cp:coreProperties>
</file>