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44C6" w14:textId="4A2AFD78" w:rsidR="00363E4C" w:rsidRDefault="001B7B71" w:rsidP="001B7B71">
      <w:pPr>
        <w:jc w:val="center"/>
        <w:rPr>
          <w:b/>
          <w:bCs/>
        </w:rPr>
      </w:pPr>
      <w:r w:rsidRPr="001B7B71">
        <w:rPr>
          <w:b/>
          <w:bCs/>
        </w:rPr>
        <w:t>What we know about Principal Leadership</w:t>
      </w:r>
    </w:p>
    <w:p w14:paraId="76C7DDDB" w14:textId="4B305B17" w:rsidR="001B7B71" w:rsidRDefault="00327FD2" w:rsidP="00327FD2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87888" wp14:editId="1247599C">
                <wp:simplePos x="0" y="0"/>
                <wp:positionH relativeFrom="column">
                  <wp:posOffset>4102735</wp:posOffset>
                </wp:positionH>
                <wp:positionV relativeFrom="paragraph">
                  <wp:posOffset>180405</wp:posOffset>
                </wp:positionV>
                <wp:extent cx="2282400" cy="2167200"/>
                <wp:effectExtent l="0" t="0" r="1651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400" cy="216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8A294" w14:textId="5DA42BF5" w:rsidR="001B7B71" w:rsidRPr="001B7B71" w:rsidRDefault="001B7B71" w:rsidP="001B7B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B7B71">
                              <w:rPr>
                                <w:sz w:val="21"/>
                                <w:szCs w:val="21"/>
                              </w:rPr>
                              <w:t>“Culture, like trust, must start on day one, takes years to build, and only a few seconds to lose.”</w:t>
                            </w:r>
                          </w:p>
                          <w:p w14:paraId="7E373725" w14:textId="274B8692" w:rsidR="001B7B71" w:rsidRPr="001B7B71" w:rsidRDefault="001B7B71" w:rsidP="001B7B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77659E5" w14:textId="6A526160" w:rsidR="001B7B71" w:rsidRPr="001B7B71" w:rsidRDefault="001B7B71" w:rsidP="001B7B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B7B71">
                              <w:rPr>
                                <w:sz w:val="21"/>
                                <w:szCs w:val="21"/>
                              </w:rPr>
                              <w:t>Systems can often remain untouched through the constant change of leadership.”</w:t>
                            </w:r>
                          </w:p>
                          <w:p w14:paraId="756E8939" w14:textId="2C933862" w:rsidR="001B7B71" w:rsidRPr="001B7B71" w:rsidRDefault="001B7B71" w:rsidP="001B7B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E6D800" w14:textId="22D1FBCA" w:rsidR="001B7B71" w:rsidRPr="001B7B71" w:rsidRDefault="001B7B71" w:rsidP="001B7B71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B7B71">
                              <w:rPr>
                                <w:sz w:val="21"/>
                                <w:szCs w:val="21"/>
                              </w:rPr>
                              <w:t>“Without a positive school culture, and systems to support that culture, historically inequitable gaps will persist.”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7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05pt;margin-top:14.2pt;width:179.7pt;height:1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" fillcolor="white [3201]" strokeweight=".5pt">
                <v:textbox>
                  <w:txbxContent>
                    <w:p w14:paraId="6C28A294" w14:textId="5DA42BF5" w:rsidR="001B7B71" w:rsidRPr="001B7B71" w:rsidRDefault="001B7B71" w:rsidP="001B7B71">
                      <w:pPr>
                        <w:rPr>
                          <w:sz w:val="21"/>
                          <w:szCs w:val="21"/>
                        </w:rPr>
                      </w:pPr>
                      <w:r w:rsidRPr="001B7B71">
                        <w:rPr>
                          <w:sz w:val="21"/>
                          <w:szCs w:val="21"/>
                        </w:rPr>
                        <w:t>“Culture, like trust, must start on day one, takes years to build, and only a few seconds to lose.”</w:t>
                      </w:r>
                    </w:p>
                    <w:p w14:paraId="7E373725" w14:textId="274B8692" w:rsidR="001B7B71" w:rsidRPr="001B7B71" w:rsidRDefault="001B7B71" w:rsidP="001B7B71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177659E5" w14:textId="6A526160" w:rsidR="001B7B71" w:rsidRPr="001B7B71" w:rsidRDefault="001B7B71" w:rsidP="001B7B71">
                      <w:pPr>
                        <w:rPr>
                          <w:sz w:val="21"/>
                          <w:szCs w:val="21"/>
                        </w:rPr>
                      </w:pPr>
                      <w:r w:rsidRPr="001B7B71">
                        <w:rPr>
                          <w:sz w:val="21"/>
                          <w:szCs w:val="21"/>
                        </w:rPr>
                        <w:t>Systems can often remain untouched through the constant change of leadership.”</w:t>
                      </w:r>
                    </w:p>
                    <w:p w14:paraId="756E8939" w14:textId="2C933862" w:rsidR="001B7B71" w:rsidRPr="001B7B71" w:rsidRDefault="001B7B71" w:rsidP="001B7B71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6E6D800" w14:textId="22D1FBCA" w:rsidR="001B7B71" w:rsidRPr="001B7B71" w:rsidRDefault="001B7B71" w:rsidP="001B7B71">
                      <w:pPr>
                        <w:rPr>
                          <w:sz w:val="21"/>
                          <w:szCs w:val="21"/>
                        </w:rPr>
                      </w:pPr>
                      <w:r w:rsidRPr="001B7B71">
                        <w:rPr>
                          <w:sz w:val="21"/>
                          <w:szCs w:val="21"/>
                        </w:rPr>
                        <w:t>“Without a positive school culture, and systems to support that culture, historically inequitable gaps will persist.”</w:t>
                      </w:r>
                    </w:p>
                  </w:txbxContent>
                </v:textbox>
              </v:shape>
            </w:pict>
          </mc:Fallback>
        </mc:AlternateContent>
      </w:r>
    </w:p>
    <w:p w14:paraId="7CAB13FE" w14:textId="100E9935" w:rsidR="001B7B71" w:rsidRDefault="001B7B71" w:rsidP="001B7B7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559D4" wp14:editId="1BD6A3A5">
                <wp:simplePos x="0" y="0"/>
                <wp:positionH relativeFrom="column">
                  <wp:posOffset>-265750</wp:posOffset>
                </wp:positionH>
                <wp:positionV relativeFrom="paragraph">
                  <wp:posOffset>393025</wp:posOffset>
                </wp:positionV>
                <wp:extent cx="2109600" cy="1159200"/>
                <wp:effectExtent l="0" t="0" r="1143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0" cy="11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7B6D8" w14:textId="0B2944FE" w:rsidR="001B7B71" w:rsidRDefault="001B7B71" w:rsidP="001B7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Lead by creating </w:t>
                            </w:r>
                            <w:r>
                              <w:rPr>
                                <w:b/>
                                <w:bCs/>
                              </w:rPr>
                              <w:t>CULTURE</w:t>
                            </w:r>
                          </w:p>
                          <w:p w14:paraId="49487128" w14:textId="7B29DDCD" w:rsidR="001B7B71" w:rsidRDefault="001B7B71" w:rsidP="001B7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02EEC40" w14:textId="255A3AC7" w:rsidR="001B7B71" w:rsidRDefault="001B7B71" w:rsidP="001B7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Lead by building </w:t>
                            </w:r>
                            <w:r>
                              <w:rPr>
                                <w:b/>
                                <w:bCs/>
                              </w:rPr>
                              <w:t>SYSTEMS</w:t>
                            </w:r>
                          </w:p>
                          <w:p w14:paraId="118DA8B5" w14:textId="028DD504" w:rsidR="001B7B71" w:rsidRDefault="001B7B71" w:rsidP="001B7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631A2D8" w14:textId="0A275EFF" w:rsidR="001B7B71" w:rsidRPr="001B7B71" w:rsidRDefault="001B7B71" w:rsidP="001B7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Lead by leading </w:t>
                            </w:r>
                            <w:r>
                              <w:rPr>
                                <w:b/>
                                <w:bCs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59D4" id="Text Box 1" o:spid="_x0000_s1027" type="#_x0000_t202" style="position:absolute;left:0;text-align:left;margin-left:-20.95pt;margin-top:30.95pt;width:166.1pt;height:9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" fillcolor="white [3201]" strokeweight=".5pt">
                <v:textbox>
                  <w:txbxContent>
                    <w:p w14:paraId="2487B6D8" w14:textId="0B2944FE" w:rsidR="001B7B71" w:rsidRDefault="001B7B71" w:rsidP="001B7B7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Lead by creating </w:t>
                      </w:r>
                      <w:r>
                        <w:rPr>
                          <w:b/>
                          <w:bCs/>
                        </w:rPr>
                        <w:t>CULTURE</w:t>
                      </w:r>
                    </w:p>
                    <w:p w14:paraId="49487128" w14:textId="7B29DDCD" w:rsidR="001B7B71" w:rsidRDefault="001B7B71" w:rsidP="001B7B7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02EEC40" w14:textId="255A3AC7" w:rsidR="001B7B71" w:rsidRDefault="001B7B71" w:rsidP="001B7B7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Lead by building </w:t>
                      </w:r>
                      <w:r>
                        <w:rPr>
                          <w:b/>
                          <w:bCs/>
                        </w:rPr>
                        <w:t>SYSTEMS</w:t>
                      </w:r>
                    </w:p>
                    <w:p w14:paraId="118DA8B5" w14:textId="028DD504" w:rsidR="001B7B71" w:rsidRDefault="001B7B71" w:rsidP="001B7B7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631A2D8" w14:textId="0A275EFF" w:rsidR="001B7B71" w:rsidRPr="001B7B71" w:rsidRDefault="001B7B71" w:rsidP="001B7B7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Lead by leading </w:t>
                      </w:r>
                      <w:r>
                        <w:rPr>
                          <w:b/>
                          <w:bCs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34D827E1" wp14:editId="0CB1D15B">
            <wp:extent cx="2260800" cy="2052320"/>
            <wp:effectExtent l="0" t="0" r="0" b="5080"/>
            <wp:docPr id="3" name="Picture 3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venn 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500" cy="207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4BCEB" w14:textId="05A3671E" w:rsidR="001B7B71" w:rsidRDefault="001B7B71" w:rsidP="00327FD2">
      <w:pPr>
        <w:rPr>
          <w:b/>
          <w:bCs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3060"/>
        <w:gridCol w:w="7380"/>
      </w:tblGrid>
      <w:tr w:rsidR="00327FD2" w14:paraId="58D5B4C5" w14:textId="77777777" w:rsidTr="00327FD2">
        <w:tc>
          <w:tcPr>
            <w:tcW w:w="10440" w:type="dxa"/>
            <w:gridSpan w:val="2"/>
          </w:tcPr>
          <w:p w14:paraId="3FBD3637" w14:textId="467F7AC2" w:rsidR="00327FD2" w:rsidRDefault="00327FD2" w:rsidP="001B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Reflecting on your own leadership</w:t>
            </w:r>
            <w:r>
              <w:rPr>
                <w:b/>
                <w:bCs/>
              </w:rPr>
              <w:t>..</w:t>
            </w:r>
            <w:r>
              <w:rPr>
                <w:b/>
                <w:bCs/>
              </w:rPr>
              <w:t>.respond to the following prompts:</w:t>
            </w:r>
          </w:p>
        </w:tc>
      </w:tr>
      <w:tr w:rsidR="00327FD2" w14:paraId="0E4F75DE" w14:textId="77777777" w:rsidTr="00327FD2">
        <w:tc>
          <w:tcPr>
            <w:tcW w:w="3060" w:type="dxa"/>
          </w:tcPr>
          <w:p w14:paraId="5FD9211F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  <w:p w14:paraId="10641C3E" w14:textId="6B9C2234" w:rsidR="00327FD2" w:rsidRDefault="00327FD2" w:rsidP="001B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did you lead?</w:t>
            </w:r>
          </w:p>
          <w:p w14:paraId="1984CCC6" w14:textId="77F86C6A" w:rsidR="00327FD2" w:rsidRDefault="00327FD2" w:rsidP="001B7B71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14:paraId="16B08E4A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</w:tc>
      </w:tr>
      <w:tr w:rsidR="00327FD2" w14:paraId="0F63E798" w14:textId="77777777" w:rsidTr="00327FD2">
        <w:tc>
          <w:tcPr>
            <w:tcW w:w="3060" w:type="dxa"/>
          </w:tcPr>
          <w:p w14:paraId="380F3841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  <w:p w14:paraId="54D44924" w14:textId="77777777" w:rsidR="00327FD2" w:rsidRDefault="00327FD2" w:rsidP="001B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Where did you start?</w:t>
            </w:r>
          </w:p>
          <w:p w14:paraId="196975FB" w14:textId="3AEDEE1B" w:rsidR="00327FD2" w:rsidRDefault="00327FD2" w:rsidP="001B7B71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14:paraId="7DDFD7BA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</w:tc>
      </w:tr>
      <w:tr w:rsidR="00327FD2" w14:paraId="5A340773" w14:textId="77777777" w:rsidTr="00327FD2">
        <w:tc>
          <w:tcPr>
            <w:tcW w:w="3060" w:type="dxa"/>
          </w:tcPr>
          <w:p w14:paraId="7123E537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  <w:p w14:paraId="181E7F9B" w14:textId="77777777" w:rsidR="00327FD2" w:rsidRDefault="00327FD2" w:rsidP="001B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What worked? </w:t>
            </w:r>
          </w:p>
          <w:p w14:paraId="4528DEE5" w14:textId="0BE72CF3" w:rsidR="00327FD2" w:rsidRDefault="00327FD2" w:rsidP="001B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didn’t work?</w:t>
            </w:r>
          </w:p>
          <w:p w14:paraId="06B870CA" w14:textId="091D53EA" w:rsidR="00327FD2" w:rsidRDefault="00327FD2" w:rsidP="001B7B71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14:paraId="6CCB9C31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</w:tc>
      </w:tr>
      <w:tr w:rsidR="00327FD2" w14:paraId="1B21EAD7" w14:textId="77777777" w:rsidTr="00327FD2">
        <w:tc>
          <w:tcPr>
            <w:tcW w:w="3060" w:type="dxa"/>
          </w:tcPr>
          <w:p w14:paraId="20F61423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  <w:p w14:paraId="1789C46E" w14:textId="77777777" w:rsidR="00327FD2" w:rsidRDefault="00327FD2" w:rsidP="001B7B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specific actions, successes, and challenges in each of the domains did you experience?</w:t>
            </w:r>
          </w:p>
          <w:p w14:paraId="190EA62A" w14:textId="1B6F4A80" w:rsidR="00327FD2" w:rsidRDefault="00327FD2" w:rsidP="001B7B71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14:paraId="62095580" w14:textId="77777777" w:rsidR="00327FD2" w:rsidRDefault="00327FD2" w:rsidP="001B7B71">
            <w:pPr>
              <w:jc w:val="center"/>
              <w:rPr>
                <w:b/>
                <w:bCs/>
              </w:rPr>
            </w:pPr>
          </w:p>
        </w:tc>
      </w:tr>
    </w:tbl>
    <w:p w14:paraId="68B7AFE1" w14:textId="1B415EB8" w:rsidR="00327FD2" w:rsidRDefault="00327FD2" w:rsidP="001B7B71">
      <w:pPr>
        <w:jc w:val="center"/>
        <w:rPr>
          <w:b/>
          <w:bCs/>
        </w:rPr>
      </w:pPr>
    </w:p>
    <w:p w14:paraId="35DB7982" w14:textId="1BB42310" w:rsidR="00327FD2" w:rsidRDefault="00327FD2" w:rsidP="001B7B71">
      <w:pPr>
        <w:jc w:val="center"/>
        <w:rPr>
          <w:b/>
          <w:bCs/>
        </w:rPr>
      </w:pPr>
      <w:r>
        <w:rPr>
          <w:b/>
          <w:bCs/>
        </w:rPr>
        <w:t>Strategies for Reducing Principal Turnover</w:t>
      </w:r>
    </w:p>
    <w:p w14:paraId="68B1D3F5" w14:textId="2AD9A53D" w:rsidR="00327FD2" w:rsidRPr="00327FD2" w:rsidRDefault="00327FD2" w:rsidP="00327FD2">
      <w:pPr>
        <w:pStyle w:val="ListParagraph"/>
        <w:numPr>
          <w:ilvl w:val="0"/>
          <w:numId w:val="1"/>
        </w:numPr>
      </w:pPr>
      <w:r w:rsidRPr="00327FD2">
        <w:t>Providing high-quality professional learning opportunities</w:t>
      </w:r>
    </w:p>
    <w:p w14:paraId="7AA4D020" w14:textId="6FF57852" w:rsidR="00327FD2" w:rsidRPr="00327FD2" w:rsidRDefault="00327FD2" w:rsidP="00327FD2">
      <w:pPr>
        <w:pStyle w:val="ListParagraph"/>
        <w:numPr>
          <w:ilvl w:val="0"/>
          <w:numId w:val="1"/>
        </w:numPr>
      </w:pPr>
      <w:r w:rsidRPr="00327FD2">
        <w:t>Improving working conditions</w:t>
      </w:r>
    </w:p>
    <w:p w14:paraId="3715D614" w14:textId="67B2F414" w:rsidR="00327FD2" w:rsidRPr="00327FD2" w:rsidRDefault="00327FD2" w:rsidP="00327FD2">
      <w:pPr>
        <w:pStyle w:val="ListParagraph"/>
        <w:numPr>
          <w:ilvl w:val="0"/>
          <w:numId w:val="1"/>
        </w:numPr>
      </w:pPr>
      <w:r w:rsidRPr="00327FD2">
        <w:t>Ensuring adequate and stable compensation</w:t>
      </w:r>
    </w:p>
    <w:p w14:paraId="574AA291" w14:textId="1AF6850B" w:rsidR="00327FD2" w:rsidRPr="00327FD2" w:rsidRDefault="00327FD2" w:rsidP="00327FD2">
      <w:pPr>
        <w:pStyle w:val="ListParagraph"/>
        <w:numPr>
          <w:ilvl w:val="0"/>
          <w:numId w:val="1"/>
        </w:numPr>
      </w:pPr>
      <w:r w:rsidRPr="00327FD2">
        <w:t>Supporting decision-making authority in school leadership</w:t>
      </w:r>
    </w:p>
    <w:p w14:paraId="1F1A2A64" w14:textId="589ACC60" w:rsidR="00327FD2" w:rsidRPr="00327FD2" w:rsidRDefault="00327FD2" w:rsidP="00327FD2">
      <w:pPr>
        <w:pStyle w:val="ListParagraph"/>
        <w:numPr>
          <w:ilvl w:val="0"/>
          <w:numId w:val="1"/>
        </w:numPr>
      </w:pPr>
      <w:r w:rsidRPr="00327FD2">
        <w:t>Reforming accountability systems</w:t>
      </w:r>
    </w:p>
    <w:p w14:paraId="005D98AC" w14:textId="77777777" w:rsidR="00327FD2" w:rsidRDefault="00327FD2" w:rsidP="00327FD2">
      <w:pPr>
        <w:pStyle w:val="ListParagraph"/>
        <w:rPr>
          <w:b/>
          <w:bCs/>
        </w:rPr>
      </w:pPr>
    </w:p>
    <w:p w14:paraId="3960A135" w14:textId="4FBB0D78" w:rsidR="007D05F7" w:rsidRPr="007D05F7" w:rsidRDefault="00327FD2" w:rsidP="007D05F7">
      <w:pPr>
        <w:pStyle w:val="ListParagraph"/>
        <w:jc w:val="center"/>
        <w:rPr>
          <w:b/>
          <w:bCs/>
        </w:rPr>
      </w:pPr>
      <w:r>
        <w:rPr>
          <w:b/>
          <w:bCs/>
        </w:rPr>
        <w:t>AWSP Theory of Action</w:t>
      </w:r>
    </w:p>
    <w:p w14:paraId="4C8E5DB7" w14:textId="7AFED863" w:rsidR="007D05F7" w:rsidRDefault="007D05F7" w:rsidP="007D05F7">
      <w:pPr>
        <w:pStyle w:val="ListParagraph"/>
        <w:jc w:val="center"/>
      </w:pPr>
      <w:r>
        <w:t xml:space="preserve">If we align and improve the </w:t>
      </w:r>
      <w:r>
        <w:rPr>
          <w:b/>
          <w:bCs/>
        </w:rPr>
        <w:t>consistency</w:t>
      </w:r>
      <w:r>
        <w:t xml:space="preserve"> of statewide systems that prepare and</w:t>
      </w:r>
    </w:p>
    <w:p w14:paraId="0ECD7499" w14:textId="1DC040C2" w:rsidR="007D05F7" w:rsidRDefault="007D05F7" w:rsidP="007D05F7">
      <w:pPr>
        <w:pStyle w:val="ListParagraph"/>
        <w:jc w:val="center"/>
      </w:pPr>
      <w:r>
        <w:t xml:space="preserve">support principals, then we can </w:t>
      </w:r>
      <w:r>
        <w:rPr>
          <w:b/>
          <w:bCs/>
        </w:rPr>
        <w:t>accelerate</w:t>
      </w:r>
      <w:r>
        <w:t xml:space="preserve"> and improve the </w:t>
      </w:r>
      <w:r>
        <w:rPr>
          <w:b/>
          <w:bCs/>
        </w:rPr>
        <w:t>effectiveness</w:t>
      </w:r>
    </w:p>
    <w:p w14:paraId="2E22C2D9" w14:textId="0CAE1E4F" w:rsidR="00327FD2" w:rsidRPr="007D05F7" w:rsidRDefault="007D05F7" w:rsidP="007D05F7">
      <w:pPr>
        <w:pStyle w:val="ListParagraph"/>
        <w:jc w:val="center"/>
      </w:pPr>
      <w:r>
        <w:t xml:space="preserve">and </w:t>
      </w:r>
      <w:r>
        <w:rPr>
          <w:b/>
          <w:bCs/>
        </w:rPr>
        <w:t>sustainability</w:t>
      </w:r>
      <w:r>
        <w:t xml:space="preserve"> of principals in our state.</w:t>
      </w:r>
    </w:p>
    <w:sectPr w:rsidR="00327FD2" w:rsidRPr="007D05F7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4E7"/>
    <w:multiLevelType w:val="hybridMultilevel"/>
    <w:tmpl w:val="25F20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71"/>
    <w:rsid w:val="001B7B71"/>
    <w:rsid w:val="00327FD2"/>
    <w:rsid w:val="007D05F7"/>
    <w:rsid w:val="008C4472"/>
    <w:rsid w:val="00B526DE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5A22"/>
  <w15:chartTrackingRefBased/>
  <w15:docId w15:val="{C96EC6A6-6EFF-D948-AF0D-3F28E347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1</cp:revision>
  <dcterms:created xsi:type="dcterms:W3CDTF">2021-11-04T22:41:00Z</dcterms:created>
  <dcterms:modified xsi:type="dcterms:W3CDTF">2021-11-04T23:05:00Z</dcterms:modified>
</cp:coreProperties>
</file>