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3CA8B" w14:textId="2D05A7D9" w:rsidR="00363E4C" w:rsidRDefault="000149C0" w:rsidP="000149C0">
      <w:pPr>
        <w:jc w:val="center"/>
        <w:rPr>
          <w:b/>
          <w:bCs/>
        </w:rPr>
      </w:pPr>
      <w:r w:rsidRPr="000149C0">
        <w:rPr>
          <w:b/>
          <w:bCs/>
        </w:rPr>
        <w:t>More Research and Leadership Churn</w:t>
      </w:r>
    </w:p>
    <w:p w14:paraId="4D04F836" w14:textId="52B31B4A" w:rsidR="000149C0" w:rsidRDefault="000149C0" w:rsidP="000149C0">
      <w:pPr>
        <w:jc w:val="center"/>
        <w:rPr>
          <w:b/>
          <w:bCs/>
        </w:rPr>
      </w:pPr>
    </w:p>
    <w:p w14:paraId="3C2AC066" w14:textId="076F2110" w:rsidR="000149C0" w:rsidRDefault="000149C0" w:rsidP="000149C0">
      <w:r w:rsidRPr="000149C0">
        <w:t>Leadership Churn video link:</w:t>
      </w:r>
      <w:r>
        <w:t xml:space="preserve"> </w:t>
      </w:r>
      <w:hyperlink r:id="rId5" w:history="1">
        <w:r w:rsidRPr="001A1D80">
          <w:rPr>
            <w:rStyle w:val="Hyperlink"/>
          </w:rPr>
          <w:t>https://awsp.org/member-support/principal-support/hourglass-video</w:t>
        </w:r>
      </w:hyperlink>
    </w:p>
    <w:p w14:paraId="2815383D" w14:textId="4D5426C6" w:rsidR="000149C0" w:rsidRDefault="000149C0" w:rsidP="000149C0"/>
    <w:p w14:paraId="30604A1B" w14:textId="6DCA7281" w:rsidR="000149C0" w:rsidRDefault="000149C0" w:rsidP="000149C0">
      <w:pPr>
        <w:ind w:firstLine="720"/>
      </w:pPr>
      <w:r>
        <w:t>Why do Principals leave their jobs?</w:t>
      </w:r>
    </w:p>
    <w:p w14:paraId="0A97B3D4" w14:textId="6FD8CB01" w:rsidR="000149C0" w:rsidRDefault="000149C0" w:rsidP="000149C0">
      <w:pPr>
        <w:pStyle w:val="ListParagraph"/>
        <w:numPr>
          <w:ilvl w:val="0"/>
          <w:numId w:val="1"/>
        </w:numPr>
      </w:pPr>
      <w:r>
        <w:t>Inadequate preparation and professional development</w:t>
      </w:r>
    </w:p>
    <w:p w14:paraId="6AF0D202" w14:textId="278E7914" w:rsidR="000149C0" w:rsidRDefault="000149C0" w:rsidP="000149C0">
      <w:pPr>
        <w:pStyle w:val="ListParagraph"/>
        <w:numPr>
          <w:ilvl w:val="0"/>
          <w:numId w:val="1"/>
        </w:numPr>
      </w:pPr>
      <w:r>
        <w:t>Poor working conditions</w:t>
      </w:r>
    </w:p>
    <w:p w14:paraId="1FC7C92A" w14:textId="40BADC3B" w:rsidR="000149C0" w:rsidRDefault="000149C0" w:rsidP="000149C0">
      <w:pPr>
        <w:pStyle w:val="ListParagraph"/>
        <w:numPr>
          <w:ilvl w:val="0"/>
          <w:numId w:val="1"/>
        </w:numPr>
      </w:pPr>
      <w:r>
        <w:t>Insufficient salaries</w:t>
      </w:r>
    </w:p>
    <w:p w14:paraId="5B9F9421" w14:textId="1D682914" w:rsidR="000149C0" w:rsidRDefault="000149C0" w:rsidP="000149C0">
      <w:pPr>
        <w:pStyle w:val="ListParagraph"/>
        <w:numPr>
          <w:ilvl w:val="0"/>
          <w:numId w:val="1"/>
        </w:numPr>
      </w:pPr>
      <w:r>
        <w:t>Lack of decision-making authority</w:t>
      </w:r>
    </w:p>
    <w:p w14:paraId="3FFCB2CA" w14:textId="2EE87C19" w:rsidR="000149C0" w:rsidRDefault="000149C0" w:rsidP="000149C0">
      <w:pPr>
        <w:pStyle w:val="ListParagraph"/>
        <w:numPr>
          <w:ilvl w:val="0"/>
          <w:numId w:val="1"/>
        </w:numPr>
      </w:pPr>
      <w:r>
        <w:t>High-stakes accountability policies</w:t>
      </w:r>
    </w:p>
    <w:p w14:paraId="27ED9C9B" w14:textId="3C39BF78" w:rsidR="000149C0" w:rsidRDefault="000149C0" w:rsidP="000149C0">
      <w:pPr>
        <w:pStyle w:val="ListParagraph"/>
        <w:ind w:left="3600" w:firstLine="720"/>
      </w:pPr>
      <w:r>
        <w:t>*Learning Policy Institute 2018 Research</w:t>
      </w:r>
    </w:p>
    <w:p w14:paraId="0E733AC2" w14:textId="75A1E7FC" w:rsidR="000149C0" w:rsidRDefault="000149C0" w:rsidP="000149C0">
      <w:pPr>
        <w:pStyle w:val="ListParagraph"/>
        <w:ind w:left="3600" w:firstLine="720"/>
      </w:pPr>
    </w:p>
    <w:p w14:paraId="095C1F6C" w14:textId="2E2E34D9" w:rsidR="000149C0" w:rsidRPr="000149C0" w:rsidRDefault="000149C0" w:rsidP="000149C0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149C0" w:rsidRPr="000149C0" w14:paraId="41D742D2" w14:textId="77777777" w:rsidTr="000149C0">
        <w:tc>
          <w:tcPr>
            <w:tcW w:w="9350" w:type="dxa"/>
          </w:tcPr>
          <w:p w14:paraId="76F437F0" w14:textId="1BF22ABD" w:rsidR="0034280F" w:rsidRDefault="0034280F" w:rsidP="000149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Real Life School Situation:</w:t>
            </w:r>
          </w:p>
          <w:p w14:paraId="2AE0087B" w14:textId="04B0352A" w:rsidR="000149C0" w:rsidRPr="000149C0" w:rsidRDefault="000149C0" w:rsidP="000149C0">
            <w:pPr>
              <w:jc w:val="center"/>
              <w:rPr>
                <w:b/>
                <w:bCs/>
              </w:rPr>
            </w:pPr>
            <w:r w:rsidRPr="000149C0">
              <w:rPr>
                <w:b/>
                <w:bCs/>
              </w:rPr>
              <w:t>Our entire leadership team is turning over next year. We are looking for three new administrators to come lead our high school. This will be our 4</w:t>
            </w:r>
            <w:r w:rsidRPr="000149C0">
              <w:rPr>
                <w:b/>
                <w:bCs/>
                <w:vertAlign w:val="superscript"/>
              </w:rPr>
              <w:t>th</w:t>
            </w:r>
            <w:r w:rsidRPr="000149C0">
              <w:rPr>
                <w:b/>
                <w:bCs/>
              </w:rPr>
              <w:t xml:space="preserve"> principal in 6 years.</w:t>
            </w:r>
          </w:p>
          <w:p w14:paraId="01C3711E" w14:textId="77777777" w:rsidR="000149C0" w:rsidRPr="000149C0" w:rsidRDefault="000149C0" w:rsidP="000149C0">
            <w:pPr>
              <w:jc w:val="center"/>
              <w:rPr>
                <w:b/>
                <w:bCs/>
              </w:rPr>
            </w:pPr>
          </w:p>
        </w:tc>
      </w:tr>
      <w:tr w:rsidR="000149C0" w14:paraId="6AE64D38" w14:textId="77777777" w:rsidTr="000149C0">
        <w:tc>
          <w:tcPr>
            <w:tcW w:w="9350" w:type="dxa"/>
          </w:tcPr>
          <w:p w14:paraId="6A161A19" w14:textId="77777777" w:rsidR="000149C0" w:rsidRDefault="000149C0" w:rsidP="000149C0">
            <w:r>
              <w:t>What does the culture look like? Feel like?</w:t>
            </w:r>
          </w:p>
          <w:p w14:paraId="65E78F00" w14:textId="77777777" w:rsidR="000149C0" w:rsidRDefault="000149C0" w:rsidP="000149C0"/>
          <w:p w14:paraId="7A2B5199" w14:textId="551A1D6C" w:rsidR="000149C0" w:rsidRDefault="000149C0" w:rsidP="000149C0"/>
        </w:tc>
      </w:tr>
      <w:tr w:rsidR="000149C0" w14:paraId="0BE13A68" w14:textId="77777777" w:rsidTr="000149C0">
        <w:tc>
          <w:tcPr>
            <w:tcW w:w="9350" w:type="dxa"/>
          </w:tcPr>
          <w:p w14:paraId="3BFE4B8E" w14:textId="77777777" w:rsidR="000149C0" w:rsidRDefault="000149C0" w:rsidP="000149C0">
            <w:r>
              <w:t>What systems are in place? Not in place?</w:t>
            </w:r>
          </w:p>
          <w:p w14:paraId="01644F47" w14:textId="77777777" w:rsidR="000149C0" w:rsidRDefault="000149C0" w:rsidP="000149C0"/>
          <w:p w14:paraId="6DD47D8B" w14:textId="7F65D9DF" w:rsidR="000149C0" w:rsidRDefault="000149C0" w:rsidP="000149C0"/>
        </w:tc>
      </w:tr>
      <w:tr w:rsidR="000149C0" w14:paraId="146DE049" w14:textId="77777777" w:rsidTr="000149C0">
        <w:tc>
          <w:tcPr>
            <w:tcW w:w="9350" w:type="dxa"/>
          </w:tcPr>
          <w:p w14:paraId="50974C92" w14:textId="77777777" w:rsidR="000149C0" w:rsidRDefault="000149C0" w:rsidP="000149C0">
            <w:r>
              <w:t>What does the learning look like? Feel like?</w:t>
            </w:r>
          </w:p>
          <w:p w14:paraId="0245B716" w14:textId="77777777" w:rsidR="000149C0" w:rsidRDefault="000149C0" w:rsidP="000149C0"/>
          <w:p w14:paraId="4AA0C337" w14:textId="004215A9" w:rsidR="000149C0" w:rsidRDefault="000149C0" w:rsidP="000149C0"/>
        </w:tc>
      </w:tr>
    </w:tbl>
    <w:p w14:paraId="3DAE2EAA" w14:textId="77777777" w:rsidR="000149C0" w:rsidRDefault="000149C0" w:rsidP="000149C0">
      <w:pPr>
        <w:jc w:val="center"/>
      </w:pPr>
    </w:p>
    <w:p w14:paraId="42F41EC2" w14:textId="2A4CD1DE" w:rsidR="000149C0" w:rsidRDefault="000149C0" w:rsidP="000149C0">
      <w:pPr>
        <w:pStyle w:val="ListParagraph"/>
        <w:ind w:left="3600" w:firstLine="720"/>
      </w:pPr>
    </w:p>
    <w:p w14:paraId="601BFFDF" w14:textId="77777777" w:rsidR="000149C0" w:rsidRPr="000149C0" w:rsidRDefault="000149C0" w:rsidP="000149C0">
      <w:pPr>
        <w:pStyle w:val="ListParagraph"/>
        <w:ind w:left="3600" w:firstLine="720"/>
        <w:jc w:val="both"/>
      </w:pPr>
    </w:p>
    <w:sectPr w:rsidR="000149C0" w:rsidRPr="000149C0" w:rsidSect="008C4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D97478"/>
    <w:multiLevelType w:val="hybridMultilevel"/>
    <w:tmpl w:val="BDF4EF8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9C0"/>
    <w:rsid w:val="000149C0"/>
    <w:rsid w:val="0034280F"/>
    <w:rsid w:val="008C4472"/>
    <w:rsid w:val="00B526DE"/>
    <w:rsid w:val="00FE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586089"/>
  <w15:chartTrackingRefBased/>
  <w15:docId w15:val="{2F41FD39-6D73-3741-8FE9-5B466754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4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9C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49C0"/>
    <w:pPr>
      <w:ind w:left="720"/>
      <w:contextualSpacing/>
    </w:pPr>
  </w:style>
  <w:style w:type="table" w:styleId="TableGrid">
    <w:name w:val="Table Grid"/>
    <w:basedOn w:val="TableNormal"/>
    <w:uiPriority w:val="39"/>
    <w:rsid w:val="00014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wsp.org/member-support/principal-support/hourglass-vide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Yonts</dc:creator>
  <cp:keywords/>
  <dc:description/>
  <cp:lastModifiedBy>Gina Yonts</cp:lastModifiedBy>
  <cp:revision>1</cp:revision>
  <dcterms:created xsi:type="dcterms:W3CDTF">2021-11-04T22:29:00Z</dcterms:created>
  <dcterms:modified xsi:type="dcterms:W3CDTF">2021-11-04T22:41:00Z</dcterms:modified>
</cp:coreProperties>
</file>