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B0E8" w14:textId="4161DBC2" w:rsidR="008302AE" w:rsidRDefault="000F7C64" w:rsidP="008302AE">
      <w:pPr>
        <w:jc w:val="center"/>
      </w:pPr>
      <w:r w:rsidRPr="002132BB">
        <w:rPr>
          <w:noProof/>
        </w:rPr>
        <w:drawing>
          <wp:inline distT="0" distB="0" distL="0" distR="0" wp14:anchorId="6948F1EE" wp14:editId="2E763471">
            <wp:extent cx="1972945" cy="44894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2387193" wp14:editId="304ECD54">
            <wp:extent cx="1075266" cy="987233"/>
            <wp:effectExtent l="0" t="0" r="4445" b="381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drawing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1376" cy="99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DB1A" w14:textId="77777777" w:rsidR="000F7C64" w:rsidRPr="00B40272" w:rsidRDefault="000F7C64" w:rsidP="002908EB">
      <w:pPr>
        <w:jc w:val="center"/>
        <w:rPr>
          <w:rFonts w:ascii="Times New Roman" w:hAnsi="Times New Roman"/>
        </w:rPr>
      </w:pPr>
    </w:p>
    <w:p w14:paraId="4282CF16" w14:textId="77777777" w:rsidR="00F31521" w:rsidRPr="00F31521" w:rsidRDefault="00F31521" w:rsidP="00F31521">
      <w:pPr>
        <w:jc w:val="center"/>
        <w:rPr>
          <w:b/>
          <w:sz w:val="20"/>
          <w:szCs w:val="20"/>
        </w:rPr>
      </w:pPr>
      <w:r w:rsidRPr="00F31521">
        <w:rPr>
          <w:b/>
          <w:sz w:val="20"/>
          <w:szCs w:val="20"/>
        </w:rPr>
        <w:t>When Balancing Feels Like Juggling: Serving Infants, Toddlers and Young Children in the Child Welfare System</w:t>
      </w:r>
    </w:p>
    <w:p w14:paraId="2F4F4ECB" w14:textId="6D11CDEB" w:rsidR="00F31521" w:rsidRPr="00F31521" w:rsidRDefault="00F31521" w:rsidP="00F31521">
      <w:pPr>
        <w:jc w:val="center"/>
        <w:textAlignment w:val="baseline"/>
        <w:rPr>
          <w:rFonts w:ascii="Calibri" w:eastAsia="Times New Roman" w:hAnsi="Calibri" w:cs="Calibri"/>
          <w:bCs/>
          <w:color w:val="000000"/>
        </w:rPr>
      </w:pPr>
      <w:r w:rsidRPr="00F31521">
        <w:rPr>
          <w:bCs/>
        </w:rPr>
        <w:t xml:space="preserve">Presenter:  Faith </w:t>
      </w:r>
      <w:proofErr w:type="spellStart"/>
      <w:r w:rsidRPr="00F31521">
        <w:rPr>
          <w:bCs/>
        </w:rPr>
        <w:t>Eidson</w:t>
      </w:r>
      <w:proofErr w:type="spellEnd"/>
      <w:r w:rsidRPr="00F31521">
        <w:rPr>
          <w:bCs/>
        </w:rPr>
        <w:t xml:space="preserve">, </w:t>
      </w:r>
      <w:r w:rsidRPr="00F31521">
        <w:rPr>
          <w:rFonts w:ascii="Calibri" w:eastAsia="Times New Roman" w:hAnsi="Calibri" w:cs="Calibri"/>
          <w:bCs/>
          <w:color w:val="000000"/>
          <w:bdr w:val="none" w:sz="0" w:space="0" w:color="auto" w:frame="1"/>
        </w:rPr>
        <w:t>LMSW, IECMH-E®</w:t>
      </w:r>
    </w:p>
    <w:p w14:paraId="7F85DA0C" w14:textId="735A4C17" w:rsidR="008302AE" w:rsidRPr="00F31521" w:rsidRDefault="00F31521" w:rsidP="00A1179D">
      <w:pPr>
        <w:jc w:val="center"/>
        <w:rPr>
          <w:rFonts w:asciiTheme="minorHAnsi" w:hAnsiTheme="minorHAnsi" w:cstheme="minorHAnsi"/>
          <w:b/>
          <w:bCs/>
          <w:color w:val="0070C0"/>
        </w:rPr>
      </w:pPr>
      <w:r w:rsidRPr="00F31521">
        <w:rPr>
          <w:rFonts w:asciiTheme="minorHAnsi" w:hAnsiTheme="minorHAnsi" w:cstheme="minorHAnsi"/>
          <w:b/>
          <w:bCs/>
          <w:color w:val="0070C0"/>
        </w:rPr>
        <w:t xml:space="preserve">June 27-28 &amp; July 25-26, </w:t>
      </w:r>
      <w:proofErr w:type="gramStart"/>
      <w:r w:rsidRPr="00F31521">
        <w:rPr>
          <w:rFonts w:asciiTheme="minorHAnsi" w:hAnsiTheme="minorHAnsi" w:cstheme="minorHAnsi"/>
          <w:b/>
          <w:bCs/>
          <w:color w:val="0070C0"/>
        </w:rPr>
        <w:t>2022</w:t>
      </w:r>
      <w:r w:rsidR="00E12C64" w:rsidRPr="00F31521">
        <w:rPr>
          <w:rFonts w:asciiTheme="minorHAnsi" w:hAnsiTheme="minorHAnsi" w:cstheme="minorHAnsi"/>
          <w:b/>
          <w:bCs/>
          <w:color w:val="0070C0"/>
        </w:rPr>
        <w:t xml:space="preserve"> </w:t>
      </w:r>
      <w:r w:rsidR="00A1179D" w:rsidRPr="00F31521">
        <w:rPr>
          <w:rFonts w:asciiTheme="minorHAnsi" w:hAnsiTheme="minorHAnsi" w:cstheme="minorHAnsi"/>
          <w:b/>
          <w:bCs/>
          <w:color w:val="0070C0"/>
        </w:rPr>
        <w:t xml:space="preserve"> </w:t>
      </w:r>
      <w:r w:rsidR="00E12C64" w:rsidRPr="00F31521">
        <w:rPr>
          <w:rFonts w:asciiTheme="minorHAnsi" w:hAnsiTheme="minorHAnsi" w:cstheme="minorHAnsi"/>
          <w:b/>
          <w:bCs/>
          <w:color w:val="0070C0"/>
        </w:rPr>
        <w:t>9</w:t>
      </w:r>
      <w:proofErr w:type="gramEnd"/>
      <w:r w:rsidR="00E12C64" w:rsidRPr="00F31521">
        <w:rPr>
          <w:rFonts w:asciiTheme="minorHAnsi" w:hAnsiTheme="minorHAnsi" w:cstheme="minorHAnsi"/>
          <w:b/>
          <w:bCs/>
          <w:color w:val="0070C0"/>
        </w:rPr>
        <w:t>:00 am – 12:00 pm</w:t>
      </w:r>
    </w:p>
    <w:p w14:paraId="7823D49C" w14:textId="77777777" w:rsidR="005C43A5" w:rsidRPr="00A1179D" w:rsidRDefault="005C43A5" w:rsidP="005C43A5">
      <w:pPr>
        <w:textAlignment w:val="baseline"/>
        <w:rPr>
          <w:rFonts w:asciiTheme="minorHAnsi" w:hAnsiTheme="minorHAnsi" w:cstheme="minorHAnsi"/>
          <w:b/>
          <w:sz w:val="32"/>
          <w:szCs w:val="32"/>
        </w:rPr>
      </w:pPr>
    </w:p>
    <w:p w14:paraId="404E3228" w14:textId="77777777" w:rsidR="00F31521" w:rsidRPr="00F31521" w:rsidRDefault="00F31521" w:rsidP="00F31521">
      <w:pPr>
        <w:rPr>
          <w:b/>
          <w:sz w:val="22"/>
          <w:szCs w:val="22"/>
        </w:rPr>
      </w:pPr>
      <w:r w:rsidRPr="00F31521">
        <w:rPr>
          <w:b/>
          <w:sz w:val="22"/>
          <w:szCs w:val="22"/>
        </w:rPr>
        <w:t>Day One:</w:t>
      </w:r>
    </w:p>
    <w:p w14:paraId="12E6F184" w14:textId="77777777" w:rsidR="00F31521" w:rsidRPr="00F31521" w:rsidRDefault="00F31521" w:rsidP="00F31521">
      <w:pPr>
        <w:rPr>
          <w:b/>
          <w:sz w:val="22"/>
          <w:szCs w:val="22"/>
        </w:rPr>
      </w:pPr>
    </w:p>
    <w:p w14:paraId="40CC0548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>9:00am-9:15am:  Welcome and Introductions</w:t>
      </w:r>
    </w:p>
    <w:p w14:paraId="6DF37B10" w14:textId="77777777" w:rsidR="00F31521" w:rsidRPr="00F31521" w:rsidRDefault="00F31521" w:rsidP="00F31521">
      <w:pPr>
        <w:rPr>
          <w:sz w:val="22"/>
          <w:szCs w:val="22"/>
        </w:rPr>
      </w:pPr>
    </w:p>
    <w:p w14:paraId="30C501D6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 xml:space="preserve">9:15am – 11:00am:  Attachment and Working Models </w:t>
      </w:r>
    </w:p>
    <w:p w14:paraId="10E42D4F" w14:textId="77777777" w:rsidR="00F31521" w:rsidRPr="00F31521" w:rsidRDefault="00F31521" w:rsidP="00F31521">
      <w:pPr>
        <w:rPr>
          <w:sz w:val="22"/>
          <w:szCs w:val="22"/>
        </w:rPr>
      </w:pPr>
    </w:p>
    <w:p w14:paraId="1CAAFCE1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>11:00am – 11:15am:  Break</w:t>
      </w:r>
    </w:p>
    <w:p w14:paraId="66B3FAA9" w14:textId="77777777" w:rsidR="00F31521" w:rsidRPr="00F31521" w:rsidRDefault="00F31521" w:rsidP="00F31521">
      <w:pPr>
        <w:rPr>
          <w:sz w:val="22"/>
          <w:szCs w:val="22"/>
        </w:rPr>
      </w:pPr>
    </w:p>
    <w:p w14:paraId="2C554908" w14:textId="1E7855B1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 xml:space="preserve">11:15am – 12:00pm: Attachment and Working Models continued, Reflective Practice and Cultural Considerations </w:t>
      </w:r>
    </w:p>
    <w:p w14:paraId="5EDF7100" w14:textId="77777777" w:rsidR="00F31521" w:rsidRDefault="00F31521" w:rsidP="00F31521"/>
    <w:p w14:paraId="3CFEF693" w14:textId="77777777" w:rsidR="00F31521" w:rsidRDefault="00F31521" w:rsidP="00F31521"/>
    <w:p w14:paraId="1C463C9F" w14:textId="77777777" w:rsidR="00F31521" w:rsidRPr="00F31521" w:rsidRDefault="00F31521" w:rsidP="00F31521">
      <w:pPr>
        <w:rPr>
          <w:b/>
          <w:bCs/>
          <w:sz w:val="22"/>
          <w:szCs w:val="22"/>
        </w:rPr>
      </w:pPr>
      <w:r w:rsidRPr="00F31521">
        <w:rPr>
          <w:b/>
          <w:bCs/>
          <w:sz w:val="22"/>
          <w:szCs w:val="22"/>
        </w:rPr>
        <w:t>Day Two:</w:t>
      </w:r>
    </w:p>
    <w:p w14:paraId="4D9063B9" w14:textId="77777777" w:rsidR="00F31521" w:rsidRPr="00F31521" w:rsidRDefault="00F31521" w:rsidP="00F31521">
      <w:pPr>
        <w:rPr>
          <w:sz w:val="22"/>
          <w:szCs w:val="22"/>
        </w:rPr>
      </w:pPr>
    </w:p>
    <w:p w14:paraId="374E8062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>9:00am-9:15am:  Grounding and reflections from Day 1</w:t>
      </w:r>
    </w:p>
    <w:p w14:paraId="599FF0B7" w14:textId="77777777" w:rsidR="00F31521" w:rsidRPr="00F31521" w:rsidRDefault="00F31521" w:rsidP="00F31521">
      <w:pPr>
        <w:rPr>
          <w:sz w:val="22"/>
          <w:szCs w:val="22"/>
        </w:rPr>
      </w:pPr>
    </w:p>
    <w:p w14:paraId="67E27066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 xml:space="preserve">9:15am </w:t>
      </w:r>
      <w:proofErr w:type="gramStart"/>
      <w:r w:rsidRPr="00F31521">
        <w:rPr>
          <w:sz w:val="22"/>
          <w:szCs w:val="22"/>
        </w:rPr>
        <w:t>-  10:30</w:t>
      </w:r>
      <w:proofErr w:type="gramEnd"/>
      <w:r w:rsidRPr="00F31521">
        <w:rPr>
          <w:sz w:val="22"/>
          <w:szCs w:val="22"/>
        </w:rPr>
        <w:t xml:space="preserve">am:   Special Considerations </w:t>
      </w:r>
      <w:r w:rsidRPr="00F31521">
        <w:rPr>
          <w:sz w:val="22"/>
          <w:szCs w:val="22"/>
        </w:rPr>
        <w:tab/>
      </w:r>
      <w:r w:rsidRPr="00F31521">
        <w:rPr>
          <w:sz w:val="22"/>
          <w:szCs w:val="22"/>
        </w:rPr>
        <w:tab/>
      </w:r>
      <w:r w:rsidRPr="00F31521">
        <w:rPr>
          <w:sz w:val="22"/>
          <w:szCs w:val="22"/>
        </w:rPr>
        <w:tab/>
      </w:r>
    </w:p>
    <w:p w14:paraId="74FEE3AD" w14:textId="77777777" w:rsidR="00F31521" w:rsidRPr="00F31521" w:rsidRDefault="00F31521" w:rsidP="00F31521">
      <w:pPr>
        <w:rPr>
          <w:sz w:val="22"/>
          <w:szCs w:val="22"/>
        </w:rPr>
      </w:pPr>
    </w:p>
    <w:p w14:paraId="71714FE4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>10:30am -10:45am:  Break</w:t>
      </w:r>
    </w:p>
    <w:p w14:paraId="2312DB56" w14:textId="77777777" w:rsidR="00F31521" w:rsidRPr="00F31521" w:rsidRDefault="00F31521" w:rsidP="00F31521">
      <w:pPr>
        <w:rPr>
          <w:sz w:val="22"/>
          <w:szCs w:val="22"/>
        </w:rPr>
      </w:pPr>
    </w:p>
    <w:p w14:paraId="25752F50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 xml:space="preserve">10:45am – 11:45am:  Best Practices continued </w:t>
      </w:r>
    </w:p>
    <w:p w14:paraId="1BA4C4F7" w14:textId="77777777" w:rsidR="00F31521" w:rsidRPr="00F31521" w:rsidRDefault="00F31521" w:rsidP="00F31521">
      <w:pPr>
        <w:rPr>
          <w:sz w:val="22"/>
          <w:szCs w:val="22"/>
        </w:rPr>
      </w:pPr>
    </w:p>
    <w:p w14:paraId="20943A36" w14:textId="77777777" w:rsidR="00F31521" w:rsidRPr="00F31521" w:rsidRDefault="00F31521" w:rsidP="00F31521">
      <w:pPr>
        <w:rPr>
          <w:b/>
          <w:sz w:val="22"/>
          <w:szCs w:val="22"/>
        </w:rPr>
      </w:pPr>
      <w:r w:rsidRPr="00F31521">
        <w:rPr>
          <w:sz w:val="22"/>
          <w:szCs w:val="22"/>
        </w:rPr>
        <w:t>11:45am – 12:00pm:  Reflections and Questions</w:t>
      </w:r>
    </w:p>
    <w:p w14:paraId="51A5EB5F" w14:textId="77777777" w:rsidR="00F31521" w:rsidRDefault="00F31521" w:rsidP="00F31521">
      <w:pPr>
        <w:rPr>
          <w:b/>
        </w:rPr>
      </w:pPr>
    </w:p>
    <w:p w14:paraId="050E1A9F" w14:textId="7189E1BC" w:rsidR="00F31521" w:rsidRPr="00F31521" w:rsidRDefault="00F31521" w:rsidP="00F31521">
      <w:pPr>
        <w:rPr>
          <w:sz w:val="22"/>
          <w:szCs w:val="22"/>
        </w:rPr>
      </w:pPr>
      <w:proofErr w:type="gramStart"/>
      <w:r w:rsidRPr="00F31521">
        <w:rPr>
          <w:b/>
          <w:sz w:val="22"/>
          <w:szCs w:val="22"/>
        </w:rPr>
        <w:t>Day  Three</w:t>
      </w:r>
      <w:proofErr w:type="gramEnd"/>
      <w:r w:rsidRPr="00F31521">
        <w:rPr>
          <w:b/>
          <w:sz w:val="22"/>
          <w:szCs w:val="22"/>
        </w:rPr>
        <w:t xml:space="preserve">: </w:t>
      </w:r>
    </w:p>
    <w:p w14:paraId="091FEA68" w14:textId="77777777" w:rsidR="00F31521" w:rsidRPr="00F31521" w:rsidRDefault="00F31521" w:rsidP="00F31521">
      <w:pPr>
        <w:rPr>
          <w:sz w:val="22"/>
          <w:szCs w:val="22"/>
        </w:rPr>
      </w:pPr>
    </w:p>
    <w:p w14:paraId="28704471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>9:00am – 9:15am:  Welcome and Reflections from First 2 days</w:t>
      </w:r>
    </w:p>
    <w:p w14:paraId="75FE606A" w14:textId="77777777" w:rsidR="00F31521" w:rsidRPr="00F31521" w:rsidRDefault="00F31521" w:rsidP="00F31521">
      <w:pPr>
        <w:rPr>
          <w:sz w:val="22"/>
          <w:szCs w:val="22"/>
        </w:rPr>
      </w:pPr>
    </w:p>
    <w:p w14:paraId="3AC5B9A5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 xml:space="preserve">9:15am – 10:30am:    Advocating for Babies and What We Can Do  </w:t>
      </w:r>
    </w:p>
    <w:p w14:paraId="4E6FC196" w14:textId="77777777" w:rsidR="00F31521" w:rsidRPr="00F31521" w:rsidRDefault="00F31521" w:rsidP="00F31521">
      <w:pPr>
        <w:rPr>
          <w:sz w:val="22"/>
          <w:szCs w:val="22"/>
        </w:rPr>
      </w:pPr>
    </w:p>
    <w:p w14:paraId="30627EBF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>10:30am – 10:45am:  Break</w:t>
      </w:r>
    </w:p>
    <w:p w14:paraId="4DA52467" w14:textId="77777777" w:rsidR="00F31521" w:rsidRPr="00F31521" w:rsidRDefault="00F31521" w:rsidP="00F31521">
      <w:pPr>
        <w:rPr>
          <w:sz w:val="22"/>
          <w:szCs w:val="22"/>
        </w:rPr>
      </w:pPr>
    </w:p>
    <w:p w14:paraId="640EEE8E" w14:textId="1F6F786D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 xml:space="preserve">10:45am – 12:00pm:  Advocating for Babies continued Speaking for and with babies </w:t>
      </w:r>
    </w:p>
    <w:p w14:paraId="2BE29F25" w14:textId="77777777" w:rsidR="00F31521" w:rsidRDefault="00F31521" w:rsidP="00F31521"/>
    <w:p w14:paraId="300014F3" w14:textId="77777777" w:rsidR="00F31521" w:rsidRPr="00F31521" w:rsidRDefault="00F31521" w:rsidP="00F31521">
      <w:pPr>
        <w:rPr>
          <w:b/>
          <w:bCs/>
          <w:sz w:val="22"/>
          <w:szCs w:val="22"/>
        </w:rPr>
      </w:pPr>
      <w:r w:rsidRPr="00F31521">
        <w:rPr>
          <w:b/>
          <w:bCs/>
          <w:sz w:val="22"/>
          <w:szCs w:val="22"/>
        </w:rPr>
        <w:t xml:space="preserve">Day Four: </w:t>
      </w:r>
    </w:p>
    <w:p w14:paraId="0E308533" w14:textId="77777777" w:rsidR="00F31521" w:rsidRPr="00F31521" w:rsidRDefault="00F31521" w:rsidP="00F31521">
      <w:pPr>
        <w:rPr>
          <w:sz w:val="22"/>
          <w:szCs w:val="22"/>
        </w:rPr>
      </w:pPr>
    </w:p>
    <w:p w14:paraId="76729D9C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 xml:space="preserve">9:00am – 10:30am:  Clinical Interventions </w:t>
      </w:r>
    </w:p>
    <w:p w14:paraId="261570B2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ab/>
      </w:r>
    </w:p>
    <w:p w14:paraId="1F911C6E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>10:30am – 10:45am:  Break</w:t>
      </w:r>
    </w:p>
    <w:p w14:paraId="1CFC718B" w14:textId="77777777" w:rsidR="00F31521" w:rsidRPr="00F31521" w:rsidRDefault="00F31521" w:rsidP="00F31521">
      <w:pPr>
        <w:rPr>
          <w:sz w:val="22"/>
          <w:szCs w:val="22"/>
        </w:rPr>
      </w:pPr>
    </w:p>
    <w:p w14:paraId="1B9CA336" w14:textId="77777777" w:rsidR="00F31521" w:rsidRPr="00F31521" w:rsidRDefault="00F31521" w:rsidP="00F31521">
      <w:pPr>
        <w:rPr>
          <w:sz w:val="22"/>
          <w:szCs w:val="22"/>
        </w:rPr>
      </w:pPr>
      <w:r w:rsidRPr="00F31521">
        <w:rPr>
          <w:sz w:val="22"/>
          <w:szCs w:val="22"/>
        </w:rPr>
        <w:t>10:45am – 11:30am:  Tony Vignette Activity 2</w:t>
      </w:r>
    </w:p>
    <w:p w14:paraId="632E0D8E" w14:textId="77777777" w:rsidR="00F31521" w:rsidRPr="00F31521" w:rsidRDefault="00F31521" w:rsidP="00F31521">
      <w:pPr>
        <w:rPr>
          <w:sz w:val="22"/>
          <w:szCs w:val="22"/>
        </w:rPr>
      </w:pPr>
    </w:p>
    <w:p w14:paraId="34A11F1B" w14:textId="303D3B7D" w:rsidR="002908EB" w:rsidRPr="00F31521" w:rsidRDefault="00F31521" w:rsidP="002908EB">
      <w:pPr>
        <w:rPr>
          <w:sz w:val="22"/>
          <w:szCs w:val="22"/>
        </w:rPr>
      </w:pPr>
      <w:r w:rsidRPr="00F31521">
        <w:rPr>
          <w:sz w:val="22"/>
          <w:szCs w:val="22"/>
        </w:rPr>
        <w:t>11:30am – 12:00pm:  Question and Answer, Reflections</w:t>
      </w:r>
    </w:p>
    <w:p w14:paraId="3EC4E9E9" w14:textId="77777777" w:rsidR="00C40BF3" w:rsidRPr="00A1179D" w:rsidRDefault="00C40BF3" w:rsidP="002908EB">
      <w:pPr>
        <w:rPr>
          <w:rFonts w:asciiTheme="minorHAnsi" w:hAnsiTheme="minorHAnsi" w:cstheme="minorHAnsi"/>
        </w:rPr>
      </w:pPr>
    </w:p>
    <w:p w14:paraId="4B7F7404" w14:textId="54C4458B" w:rsidR="00C36BB9" w:rsidRPr="00F31521" w:rsidRDefault="00D47BDE" w:rsidP="00C36BB9">
      <w:pPr>
        <w:rPr>
          <w:rFonts w:asciiTheme="minorHAnsi" w:hAnsiTheme="minorHAnsi" w:cstheme="minorHAnsi"/>
          <w:sz w:val="22"/>
          <w:szCs w:val="22"/>
        </w:rPr>
      </w:pPr>
      <w:r w:rsidRPr="00F3152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NEW! </w:t>
      </w:r>
      <w:r w:rsidR="00C36BB9" w:rsidRPr="00F31521">
        <w:rPr>
          <w:rFonts w:asciiTheme="minorHAnsi" w:hAnsiTheme="minorHAnsi" w:cstheme="minorHAnsi"/>
          <w:b/>
          <w:sz w:val="22"/>
          <w:szCs w:val="22"/>
        </w:rPr>
        <w:t>Signing In and Out</w:t>
      </w:r>
      <w:r w:rsidR="00AF4116" w:rsidRPr="00F31521">
        <w:rPr>
          <w:rFonts w:asciiTheme="minorHAnsi" w:hAnsiTheme="minorHAnsi" w:cstheme="minorHAnsi"/>
          <w:b/>
          <w:sz w:val="22"/>
          <w:szCs w:val="22"/>
        </w:rPr>
        <w:t>/Attendance</w:t>
      </w:r>
      <w:r w:rsidR="00C36BB9" w:rsidRPr="00F31521">
        <w:rPr>
          <w:rFonts w:asciiTheme="minorHAnsi" w:hAnsiTheme="minorHAnsi" w:cstheme="minorHAnsi"/>
          <w:b/>
          <w:sz w:val="22"/>
          <w:szCs w:val="22"/>
        </w:rPr>
        <w:t>:</w:t>
      </w:r>
      <w:r w:rsidR="00C36BB9" w:rsidRPr="00F3152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604F32" w14:textId="24231E00" w:rsidR="00AF4116" w:rsidRPr="00F31521" w:rsidRDefault="00C36BB9" w:rsidP="00C36BB9">
      <w:pPr>
        <w:rPr>
          <w:rFonts w:asciiTheme="minorHAnsi" w:hAnsiTheme="minorHAnsi" w:cstheme="minorHAnsi"/>
          <w:sz w:val="22"/>
          <w:szCs w:val="22"/>
        </w:rPr>
      </w:pPr>
      <w:r w:rsidRPr="00F31521">
        <w:rPr>
          <w:rFonts w:asciiTheme="minorHAnsi" w:hAnsiTheme="minorHAnsi" w:cstheme="minorHAnsi"/>
          <w:sz w:val="22"/>
          <w:szCs w:val="22"/>
        </w:rPr>
        <w:t xml:space="preserve">All participants </w:t>
      </w:r>
      <w:r w:rsidR="00AF4116" w:rsidRPr="00F31521">
        <w:rPr>
          <w:rFonts w:asciiTheme="minorHAnsi" w:hAnsiTheme="minorHAnsi" w:cstheme="minorHAnsi"/>
          <w:sz w:val="22"/>
          <w:szCs w:val="22"/>
        </w:rPr>
        <w:t>MUST be</w:t>
      </w:r>
      <w:r w:rsidRPr="00F31521">
        <w:rPr>
          <w:rFonts w:asciiTheme="minorHAnsi" w:hAnsiTheme="minorHAnsi" w:cstheme="minorHAnsi"/>
          <w:sz w:val="22"/>
          <w:szCs w:val="22"/>
        </w:rPr>
        <w:t xml:space="preserve"> </w:t>
      </w:r>
      <w:r w:rsidR="00AF4116" w:rsidRPr="00F31521">
        <w:rPr>
          <w:rFonts w:asciiTheme="minorHAnsi" w:hAnsiTheme="minorHAnsi" w:cstheme="minorHAnsi"/>
          <w:sz w:val="22"/>
          <w:szCs w:val="22"/>
        </w:rPr>
        <w:t>signed into</w:t>
      </w:r>
      <w:r w:rsidRPr="00F31521">
        <w:rPr>
          <w:rFonts w:asciiTheme="minorHAnsi" w:hAnsiTheme="minorHAnsi" w:cstheme="minorHAnsi"/>
          <w:sz w:val="22"/>
          <w:szCs w:val="22"/>
        </w:rPr>
        <w:t xml:space="preserve"> MI-AIMH RELATE</w:t>
      </w:r>
      <w:r w:rsidR="00683A5F" w:rsidRPr="00F31521">
        <w:rPr>
          <w:rFonts w:asciiTheme="minorHAnsi" w:hAnsiTheme="minorHAnsi" w:cstheme="minorHAnsi"/>
          <w:sz w:val="22"/>
          <w:szCs w:val="22"/>
        </w:rPr>
        <w:t xml:space="preserve">: </w:t>
      </w:r>
      <w:hyperlink r:id="rId10" w:history="1">
        <w:r w:rsidR="00683A5F" w:rsidRPr="00F31521">
          <w:rPr>
            <w:rStyle w:val="Hyperlink"/>
            <w:rFonts w:asciiTheme="minorHAnsi" w:hAnsiTheme="minorHAnsi" w:cstheme="minorHAnsi"/>
            <w:sz w:val="22"/>
            <w:szCs w:val="22"/>
          </w:rPr>
          <w:t>https://www.pathlms.com/mi-aimh</w:t>
        </w:r>
      </w:hyperlink>
      <w:r w:rsidR="00D47BDE" w:rsidRPr="00F3152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AF4116" w:rsidRPr="00F31521">
        <w:rPr>
          <w:rFonts w:asciiTheme="minorHAnsi" w:hAnsiTheme="minorHAnsi" w:cstheme="minorHAnsi"/>
          <w:sz w:val="22"/>
          <w:szCs w:val="22"/>
        </w:rPr>
        <w:t>in order to</w:t>
      </w:r>
      <w:proofErr w:type="gramEnd"/>
      <w:r w:rsidR="00AF4116" w:rsidRPr="00F31521">
        <w:rPr>
          <w:rFonts w:asciiTheme="minorHAnsi" w:hAnsiTheme="minorHAnsi" w:cstheme="minorHAnsi"/>
          <w:sz w:val="22"/>
          <w:szCs w:val="22"/>
        </w:rPr>
        <w:t xml:space="preserve"> attend the training and be counted in attendance.  There are several points of entry to the training for Registered Participants:</w:t>
      </w:r>
    </w:p>
    <w:p w14:paraId="1BDC7DC3" w14:textId="097375C2" w:rsidR="00AF4116" w:rsidRPr="00F31521" w:rsidRDefault="00AF4116" w:rsidP="00AF411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F31521">
        <w:rPr>
          <w:rFonts w:asciiTheme="minorHAnsi" w:hAnsiTheme="minorHAnsi" w:cstheme="minorHAnsi"/>
          <w:sz w:val="22"/>
          <w:szCs w:val="22"/>
        </w:rPr>
        <w:t>The “add to calendar” link/button after you registered – this was available on MI-AIMH RELATE immediately after you registered for the training AND was linked in the confirmation email you received – the zoom link will then be saved in your calendar</w:t>
      </w:r>
    </w:p>
    <w:p w14:paraId="7B61A600" w14:textId="1C7F42D2" w:rsidR="00AF4116" w:rsidRPr="00F31521" w:rsidRDefault="00AF4116" w:rsidP="00AF411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F31521">
        <w:rPr>
          <w:rFonts w:asciiTheme="minorHAnsi" w:hAnsiTheme="minorHAnsi" w:cstheme="minorHAnsi"/>
          <w:sz w:val="22"/>
          <w:szCs w:val="22"/>
        </w:rPr>
        <w:t>You can join the training by clicking on the “join session” button that is in the confirmation and reminder emails that you received</w:t>
      </w:r>
    </w:p>
    <w:p w14:paraId="59333067" w14:textId="0A9F8B74" w:rsidR="00AF4116" w:rsidRPr="00F31521" w:rsidRDefault="00AF4116" w:rsidP="00AF4116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F31521">
        <w:rPr>
          <w:rFonts w:asciiTheme="minorHAnsi" w:hAnsiTheme="minorHAnsi" w:cstheme="minorHAnsi"/>
          <w:sz w:val="22"/>
          <w:szCs w:val="22"/>
        </w:rPr>
        <w:t xml:space="preserve">You can sign into MI-AIMH RELATE the morning of the training.  If you are signed in within 30-minutes of the training, you will see a prompt pop up </w:t>
      </w:r>
      <w:r w:rsidR="00473F4C" w:rsidRPr="00F31521">
        <w:rPr>
          <w:rFonts w:asciiTheme="minorHAnsi" w:hAnsiTheme="minorHAnsi" w:cstheme="minorHAnsi"/>
          <w:sz w:val="22"/>
          <w:szCs w:val="22"/>
        </w:rPr>
        <w:t>to “join your session”</w:t>
      </w:r>
    </w:p>
    <w:p w14:paraId="25B5A866" w14:textId="77777777" w:rsidR="00473F4C" w:rsidRPr="00F31521" w:rsidRDefault="00473F4C" w:rsidP="00473F4C">
      <w:pPr>
        <w:rPr>
          <w:rFonts w:asciiTheme="minorHAnsi" w:hAnsiTheme="minorHAnsi" w:cstheme="minorHAnsi"/>
          <w:sz w:val="22"/>
          <w:szCs w:val="22"/>
        </w:rPr>
      </w:pPr>
    </w:p>
    <w:p w14:paraId="2579D93D" w14:textId="01DBE7B8" w:rsidR="00C36BB9" w:rsidRPr="00F31521" w:rsidRDefault="00C36BB9" w:rsidP="00C36BB9">
      <w:pPr>
        <w:rPr>
          <w:rFonts w:asciiTheme="minorHAnsi" w:hAnsiTheme="minorHAnsi" w:cstheme="minorHAnsi"/>
          <w:sz w:val="22"/>
          <w:szCs w:val="22"/>
        </w:rPr>
      </w:pPr>
      <w:r w:rsidRPr="00F31521">
        <w:rPr>
          <w:rFonts w:asciiTheme="minorHAnsi" w:hAnsiTheme="minorHAnsi" w:cstheme="minorHAnsi"/>
          <w:sz w:val="22"/>
          <w:szCs w:val="22"/>
        </w:rPr>
        <w:t xml:space="preserve">If participants arrive late or leave early, they may be subject to receiving deductions in training hours and continuing education. </w:t>
      </w:r>
      <w:r w:rsidRPr="00F3152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31521">
        <w:rPr>
          <w:rFonts w:asciiTheme="minorHAnsi" w:hAnsiTheme="minorHAnsi" w:cstheme="minorHAnsi"/>
          <w:sz w:val="22"/>
          <w:szCs w:val="22"/>
        </w:rPr>
        <w:t>Attendees are also required to keep their video</w:t>
      </w:r>
      <w:r w:rsidR="00C40BF3" w:rsidRPr="00F31521">
        <w:rPr>
          <w:rFonts w:asciiTheme="minorHAnsi" w:hAnsiTheme="minorHAnsi" w:cstheme="minorHAnsi"/>
          <w:sz w:val="22"/>
          <w:szCs w:val="22"/>
        </w:rPr>
        <w:t xml:space="preserve"> </w:t>
      </w:r>
      <w:r w:rsidR="00AF4116" w:rsidRPr="00F31521">
        <w:rPr>
          <w:rFonts w:asciiTheme="minorHAnsi" w:hAnsiTheme="minorHAnsi" w:cstheme="minorHAnsi"/>
          <w:sz w:val="22"/>
          <w:szCs w:val="22"/>
        </w:rPr>
        <w:t>camera</w:t>
      </w:r>
      <w:r w:rsidRPr="00F31521">
        <w:rPr>
          <w:rFonts w:asciiTheme="minorHAnsi" w:hAnsiTheme="minorHAnsi" w:cstheme="minorHAnsi"/>
          <w:sz w:val="22"/>
          <w:szCs w:val="22"/>
        </w:rPr>
        <w:t xml:space="preserve"> on for </w:t>
      </w:r>
      <w:proofErr w:type="gramStart"/>
      <w:r w:rsidRPr="00F31521">
        <w:rPr>
          <w:rFonts w:asciiTheme="minorHAnsi" w:hAnsiTheme="minorHAnsi" w:cstheme="minorHAnsi"/>
          <w:sz w:val="22"/>
          <w:szCs w:val="22"/>
        </w:rPr>
        <w:t>the majority of</w:t>
      </w:r>
      <w:proofErr w:type="gramEnd"/>
      <w:r w:rsidRPr="00F31521">
        <w:rPr>
          <w:rFonts w:asciiTheme="minorHAnsi" w:hAnsiTheme="minorHAnsi" w:cstheme="minorHAnsi"/>
          <w:sz w:val="22"/>
          <w:szCs w:val="22"/>
        </w:rPr>
        <w:t xml:space="preserve"> the training.  If you need to have your video off for longer </w:t>
      </w:r>
      <w:r w:rsidR="00AF4116" w:rsidRPr="00F31521">
        <w:rPr>
          <w:rFonts w:asciiTheme="minorHAnsi" w:hAnsiTheme="minorHAnsi" w:cstheme="minorHAnsi"/>
          <w:sz w:val="22"/>
          <w:szCs w:val="22"/>
        </w:rPr>
        <w:t>than 15-minutes</w:t>
      </w:r>
      <w:r w:rsidRPr="00F31521">
        <w:rPr>
          <w:rFonts w:asciiTheme="minorHAnsi" w:hAnsiTheme="minorHAnsi" w:cstheme="minorHAnsi"/>
          <w:sz w:val="22"/>
          <w:szCs w:val="22"/>
        </w:rPr>
        <w:t xml:space="preserve">, please message MI-AIMH in the chat feature.  The </w:t>
      </w:r>
      <w:r w:rsidR="00C40BF3" w:rsidRPr="00F31521">
        <w:rPr>
          <w:rFonts w:asciiTheme="minorHAnsi" w:hAnsiTheme="minorHAnsi" w:cstheme="minorHAnsi"/>
          <w:sz w:val="22"/>
          <w:szCs w:val="22"/>
        </w:rPr>
        <w:t>s</w:t>
      </w:r>
      <w:r w:rsidRPr="00F31521">
        <w:rPr>
          <w:rFonts w:asciiTheme="minorHAnsi" w:hAnsiTheme="minorHAnsi" w:cstheme="minorHAnsi"/>
          <w:sz w:val="22"/>
          <w:szCs w:val="22"/>
        </w:rPr>
        <w:t>tate only allows deductions to be made in 30-minute increments.</w:t>
      </w:r>
    </w:p>
    <w:p w14:paraId="4E8FC104" w14:textId="77777777" w:rsidR="00C36BB9" w:rsidRPr="00F31521" w:rsidRDefault="00C36BB9" w:rsidP="00C36BB9">
      <w:pPr>
        <w:rPr>
          <w:rFonts w:asciiTheme="minorHAnsi" w:hAnsiTheme="minorHAnsi" w:cstheme="minorHAnsi"/>
          <w:sz w:val="22"/>
          <w:szCs w:val="22"/>
        </w:rPr>
      </w:pPr>
    </w:p>
    <w:p w14:paraId="6DD0EE94" w14:textId="13FB2D9C" w:rsidR="00473F4C" w:rsidRPr="00F31521" w:rsidRDefault="00D47BDE" w:rsidP="00C36BB9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3152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NEW! </w:t>
      </w:r>
      <w:r w:rsidR="00473F4C" w:rsidRPr="00F315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Required Steps After a Training </w:t>
      </w:r>
    </w:p>
    <w:p w14:paraId="076A47FE" w14:textId="5B4F31C4" w:rsidR="00473F4C" w:rsidRPr="00F31521" w:rsidRDefault="00473F4C" w:rsidP="00473F4C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F31521">
        <w:rPr>
          <w:rFonts w:asciiTheme="minorHAnsi" w:hAnsiTheme="minorHAnsi" w:cstheme="minorHAnsi"/>
          <w:bCs/>
          <w:sz w:val="22"/>
          <w:szCs w:val="22"/>
        </w:rPr>
        <w:t xml:space="preserve">STEP 1: Evaluations – now completed within MI-AIMH RELATE </w:t>
      </w:r>
    </w:p>
    <w:p w14:paraId="261170BF" w14:textId="0835079F" w:rsidR="00473F4C" w:rsidRPr="00F31521" w:rsidRDefault="00473F4C" w:rsidP="00473F4C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F31521">
        <w:rPr>
          <w:rFonts w:asciiTheme="minorHAnsi" w:hAnsiTheme="minorHAnsi" w:cstheme="minorHAnsi"/>
          <w:bCs/>
          <w:sz w:val="22"/>
          <w:szCs w:val="22"/>
        </w:rPr>
        <w:t>After a training has finished, attendees will see a prompt to complete your Evaluation. This is a REQUIRED step to receive your certificate.</w:t>
      </w:r>
    </w:p>
    <w:p w14:paraId="093537F9" w14:textId="3134205A" w:rsidR="00692246" w:rsidRPr="00F31521" w:rsidRDefault="00473F4C" w:rsidP="00473F4C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F31521">
        <w:rPr>
          <w:rFonts w:asciiTheme="minorHAnsi" w:hAnsiTheme="minorHAnsi" w:cstheme="minorHAnsi"/>
          <w:bCs/>
          <w:sz w:val="22"/>
          <w:szCs w:val="22"/>
        </w:rPr>
        <w:t xml:space="preserve">STEP 2: Assignment </w:t>
      </w:r>
      <w:r w:rsidR="00692246" w:rsidRPr="00F31521">
        <w:rPr>
          <w:rFonts w:asciiTheme="minorHAnsi" w:hAnsiTheme="minorHAnsi" w:cstheme="minorHAnsi"/>
          <w:bCs/>
          <w:sz w:val="22"/>
          <w:szCs w:val="22"/>
        </w:rPr>
        <w:t>–</w:t>
      </w:r>
      <w:r w:rsidRPr="00F315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92246" w:rsidRPr="00F31521">
        <w:rPr>
          <w:rFonts w:asciiTheme="minorHAnsi" w:hAnsiTheme="minorHAnsi" w:cstheme="minorHAnsi"/>
          <w:bCs/>
          <w:sz w:val="22"/>
          <w:szCs w:val="22"/>
        </w:rPr>
        <w:t>for most trainings, this will require that you enter your full name and agency</w:t>
      </w:r>
    </w:p>
    <w:p w14:paraId="757202F3" w14:textId="66A26B2B" w:rsidR="00473F4C" w:rsidRPr="00F31521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F31521">
        <w:rPr>
          <w:rFonts w:asciiTheme="minorHAnsi" w:hAnsiTheme="minorHAnsi" w:cstheme="minorHAnsi"/>
          <w:bCs/>
          <w:sz w:val="22"/>
          <w:szCs w:val="22"/>
        </w:rPr>
        <w:t>Once you have completed your training evaluation, the training assignment is unlocked and available. This is a REQUIRED step to receive your certificate.</w:t>
      </w:r>
    </w:p>
    <w:p w14:paraId="7FF63313" w14:textId="2BFAD635" w:rsidR="00692246" w:rsidRPr="00F31521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F31521">
        <w:rPr>
          <w:rFonts w:asciiTheme="minorHAnsi" w:hAnsiTheme="minorHAnsi" w:cstheme="minorHAnsi"/>
          <w:bCs/>
          <w:sz w:val="22"/>
          <w:szCs w:val="22"/>
        </w:rPr>
        <w:t xml:space="preserve">This step requires MI-AIMH to approve/deny your Assignment.  MI-AIMH needs to require this </w:t>
      </w:r>
      <w:proofErr w:type="gramStart"/>
      <w:r w:rsidRPr="00F31521">
        <w:rPr>
          <w:rFonts w:asciiTheme="minorHAnsi" w:hAnsiTheme="minorHAnsi" w:cstheme="minorHAnsi"/>
          <w:bCs/>
          <w:sz w:val="22"/>
          <w:szCs w:val="22"/>
        </w:rPr>
        <w:t>step in</w:t>
      </w:r>
      <w:proofErr w:type="gramEnd"/>
      <w:r w:rsidRPr="00F31521">
        <w:rPr>
          <w:rFonts w:asciiTheme="minorHAnsi" w:hAnsiTheme="minorHAnsi" w:cstheme="minorHAnsi"/>
          <w:bCs/>
          <w:sz w:val="22"/>
          <w:szCs w:val="22"/>
        </w:rPr>
        <w:t xml:space="preserve"> order to approve CEC’s for individuals.</w:t>
      </w:r>
    </w:p>
    <w:p w14:paraId="50F885F2" w14:textId="06F44E43" w:rsidR="00692246" w:rsidRPr="00F31521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F31521">
        <w:rPr>
          <w:rFonts w:asciiTheme="minorHAnsi" w:hAnsiTheme="minorHAnsi" w:cstheme="minorHAnsi"/>
          <w:bCs/>
          <w:sz w:val="22"/>
          <w:szCs w:val="22"/>
        </w:rPr>
        <w:t>Once MI-AIMH has “approved” your Assignment, you will receive an email update which will include a link to access your certificate.</w:t>
      </w:r>
    </w:p>
    <w:p w14:paraId="169B5856" w14:textId="69719F75" w:rsidR="00692246" w:rsidRPr="00F31521" w:rsidRDefault="00692246" w:rsidP="00692246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F31521">
        <w:rPr>
          <w:rFonts w:asciiTheme="minorHAnsi" w:hAnsiTheme="minorHAnsi" w:cstheme="minorHAnsi"/>
          <w:bCs/>
          <w:sz w:val="22"/>
          <w:szCs w:val="22"/>
        </w:rPr>
        <w:t>STEP 3: Certificate – now will be accessed within MI-AIMH RELATE</w:t>
      </w:r>
    </w:p>
    <w:p w14:paraId="46FF39CC" w14:textId="2D55F7FC" w:rsidR="00692246" w:rsidRPr="00F31521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F31521">
        <w:rPr>
          <w:rFonts w:asciiTheme="minorHAnsi" w:hAnsiTheme="minorHAnsi" w:cstheme="minorHAnsi"/>
          <w:bCs/>
          <w:sz w:val="22"/>
          <w:szCs w:val="22"/>
        </w:rPr>
        <w:t>After your training assignment has been approved, you will be able to access your certificate.</w:t>
      </w:r>
    </w:p>
    <w:p w14:paraId="5617432E" w14:textId="443E94CE" w:rsidR="00692246" w:rsidRPr="00F31521" w:rsidRDefault="00692246" w:rsidP="00692246">
      <w:pPr>
        <w:pStyle w:val="ListParagraph"/>
        <w:numPr>
          <w:ilvl w:val="1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F31521">
        <w:rPr>
          <w:rFonts w:asciiTheme="minorHAnsi" w:hAnsiTheme="minorHAnsi" w:cstheme="minorHAnsi"/>
          <w:bCs/>
          <w:sz w:val="22"/>
          <w:szCs w:val="22"/>
        </w:rPr>
        <w:t>You will always be able to access your earned certificates at any time</w:t>
      </w:r>
      <w:r w:rsidR="00683A5F" w:rsidRPr="00F31521">
        <w:rPr>
          <w:rFonts w:asciiTheme="minorHAnsi" w:hAnsiTheme="minorHAnsi" w:cstheme="minorHAnsi"/>
          <w:bCs/>
          <w:sz w:val="22"/>
          <w:szCs w:val="22"/>
        </w:rPr>
        <w:t>:</w:t>
      </w:r>
    </w:p>
    <w:p w14:paraId="2FDF794E" w14:textId="26159812" w:rsidR="00683A5F" w:rsidRPr="00F31521" w:rsidRDefault="00683A5F" w:rsidP="00683A5F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F31521">
        <w:rPr>
          <w:rFonts w:asciiTheme="minorHAnsi" w:hAnsiTheme="minorHAnsi" w:cstheme="minorHAnsi"/>
          <w:bCs/>
          <w:sz w:val="22"/>
          <w:szCs w:val="22"/>
        </w:rPr>
        <w:t>Sign into MI-AIMH RELATE</w:t>
      </w:r>
    </w:p>
    <w:p w14:paraId="2577ABA7" w14:textId="365D01AB" w:rsidR="00683A5F" w:rsidRPr="00F31521" w:rsidRDefault="00683A5F" w:rsidP="00683A5F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F31521">
        <w:rPr>
          <w:rFonts w:asciiTheme="minorHAnsi" w:hAnsiTheme="minorHAnsi" w:cstheme="minorHAnsi"/>
          <w:bCs/>
          <w:sz w:val="22"/>
          <w:szCs w:val="22"/>
        </w:rPr>
        <w:t>Click on your name in the top right corner</w:t>
      </w:r>
    </w:p>
    <w:p w14:paraId="2915BDF0" w14:textId="4176E51D" w:rsidR="00683A5F" w:rsidRPr="00F31521" w:rsidRDefault="00683A5F" w:rsidP="00683A5F">
      <w:pPr>
        <w:pStyle w:val="ListParagraph"/>
        <w:numPr>
          <w:ilvl w:val="2"/>
          <w:numId w:val="34"/>
        </w:numPr>
        <w:rPr>
          <w:rFonts w:asciiTheme="minorHAnsi" w:hAnsiTheme="minorHAnsi" w:cstheme="minorHAnsi"/>
          <w:bCs/>
          <w:sz w:val="22"/>
          <w:szCs w:val="22"/>
        </w:rPr>
      </w:pPr>
      <w:r w:rsidRPr="00F31521">
        <w:rPr>
          <w:rFonts w:asciiTheme="minorHAnsi" w:hAnsiTheme="minorHAnsi" w:cstheme="minorHAnsi"/>
          <w:bCs/>
          <w:sz w:val="22"/>
          <w:szCs w:val="22"/>
        </w:rPr>
        <w:t>You will see a tab for your certificates</w:t>
      </w:r>
    </w:p>
    <w:p w14:paraId="0240E1DB" w14:textId="77777777" w:rsidR="001826BC" w:rsidRPr="00C36BB9" w:rsidRDefault="001826BC" w:rsidP="008302AE">
      <w:pPr>
        <w:rPr>
          <w:rFonts w:asciiTheme="minorHAnsi" w:hAnsiTheme="minorHAnsi" w:cstheme="minorHAnsi"/>
          <w:b/>
          <w:sz w:val="28"/>
          <w:szCs w:val="28"/>
        </w:rPr>
      </w:pPr>
    </w:p>
    <w:p w14:paraId="2A1A864D" w14:textId="77777777" w:rsidR="00F31521" w:rsidRPr="0051056F" w:rsidRDefault="00F31521" w:rsidP="00F31521">
      <w:pPr>
        <w:rPr>
          <w:b/>
          <w:bCs/>
        </w:rPr>
      </w:pPr>
      <w:r w:rsidRPr="0051056F">
        <w:rPr>
          <w:b/>
          <w:bCs/>
        </w:rPr>
        <w:t>Learning Objectives:</w:t>
      </w:r>
    </w:p>
    <w:p w14:paraId="569EF14B" w14:textId="77777777" w:rsidR="00F31521" w:rsidRPr="0051056F" w:rsidRDefault="00F31521" w:rsidP="00F31521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51056F">
        <w:rPr>
          <w:rFonts w:ascii="Times New Roman" w:eastAsia="Times New Roman" w:hAnsi="Times New Roman"/>
          <w:sz w:val="22"/>
          <w:szCs w:val="22"/>
        </w:rPr>
        <w:t>Describe each category of attachment in observable behaviors in the infant/toddler.</w:t>
      </w:r>
    </w:p>
    <w:p w14:paraId="2A9BA25D" w14:textId="77777777" w:rsidR="00F31521" w:rsidRPr="0051056F" w:rsidRDefault="00F31521" w:rsidP="00F31521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51056F">
        <w:rPr>
          <w:rFonts w:ascii="Times New Roman" w:eastAsia="Times New Roman" w:hAnsi="Times New Roman"/>
          <w:sz w:val="22"/>
          <w:szCs w:val="22"/>
        </w:rPr>
        <w:t>Articulate clearly why attachment relationships are key when assessing children in foster care.</w:t>
      </w:r>
    </w:p>
    <w:p w14:paraId="2FB094A4" w14:textId="77777777" w:rsidR="00F31521" w:rsidRPr="0051056F" w:rsidRDefault="00F31521" w:rsidP="00F31521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51056F">
        <w:rPr>
          <w:rFonts w:ascii="Times New Roman" w:eastAsia="Times New Roman" w:hAnsi="Times New Roman"/>
          <w:sz w:val="22"/>
          <w:szCs w:val="22"/>
        </w:rPr>
        <w:t>Describe the stages of attachment relationships.</w:t>
      </w:r>
    </w:p>
    <w:p w14:paraId="24431CAA" w14:textId="77777777" w:rsidR="00F31521" w:rsidRPr="0051056F" w:rsidRDefault="00F31521" w:rsidP="00F31521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51056F">
        <w:rPr>
          <w:rFonts w:ascii="Times New Roman" w:eastAsia="Times New Roman" w:hAnsi="Times New Roman"/>
          <w:sz w:val="22"/>
          <w:szCs w:val="22"/>
        </w:rPr>
        <w:t>Practice viewing an IMH foster care case through the experience of each person involved.</w:t>
      </w:r>
    </w:p>
    <w:p w14:paraId="3DAF6B5E" w14:textId="77777777" w:rsidR="00F31521" w:rsidRPr="0051056F" w:rsidRDefault="00F31521" w:rsidP="00F31521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51056F">
        <w:rPr>
          <w:rFonts w:ascii="Times New Roman" w:eastAsia="Times New Roman" w:hAnsi="Times New Roman"/>
          <w:sz w:val="22"/>
          <w:szCs w:val="22"/>
        </w:rPr>
        <w:t>Articulate the trauma symptoms for infants and toddlers.</w:t>
      </w:r>
    </w:p>
    <w:p w14:paraId="0DB6C52D" w14:textId="77777777" w:rsidR="00F31521" w:rsidRPr="0051056F" w:rsidRDefault="00F31521" w:rsidP="00F31521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51056F">
        <w:rPr>
          <w:rFonts w:ascii="Times New Roman" w:eastAsia="Times New Roman" w:hAnsi="Times New Roman"/>
          <w:sz w:val="22"/>
          <w:szCs w:val="22"/>
        </w:rPr>
        <w:t>Leave with 3 concrete suggestions for best practice recommendations in IMH foster care cases.</w:t>
      </w:r>
    </w:p>
    <w:p w14:paraId="37B70286" w14:textId="77777777" w:rsidR="00F31521" w:rsidRPr="0051056F" w:rsidRDefault="00F31521" w:rsidP="00F31521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51056F">
        <w:rPr>
          <w:rFonts w:ascii="Times New Roman" w:eastAsia="Times New Roman" w:hAnsi="Times New Roman"/>
          <w:sz w:val="22"/>
          <w:szCs w:val="22"/>
        </w:rPr>
        <w:t>Name 3 evidence-based and/or research/supported IMH intervention possibilities for infants and toddlers in foster care and their caregivers.</w:t>
      </w:r>
    </w:p>
    <w:p w14:paraId="04566B64" w14:textId="5BC012D8" w:rsidR="00A1179D" w:rsidRPr="00F31521" w:rsidRDefault="00F31521" w:rsidP="00C47021">
      <w:pPr>
        <w:numPr>
          <w:ilvl w:val="0"/>
          <w:numId w:val="35"/>
        </w:numPr>
        <w:spacing w:before="100" w:beforeAutospacing="1" w:after="100" w:afterAutospacing="1"/>
        <w:rPr>
          <w:rFonts w:ascii="Times New Roman" w:eastAsia="Times New Roman" w:hAnsi="Times New Roman"/>
          <w:sz w:val="22"/>
          <w:szCs w:val="22"/>
        </w:rPr>
      </w:pPr>
      <w:r w:rsidRPr="0051056F">
        <w:rPr>
          <w:rFonts w:ascii="Times New Roman" w:eastAsia="Times New Roman" w:hAnsi="Times New Roman"/>
          <w:sz w:val="22"/>
          <w:szCs w:val="22"/>
        </w:rPr>
        <w:t>Leave training with ideas for "words to use," when advocating on behalf of infants and toddlers in foster care and their families.</w:t>
      </w:r>
    </w:p>
    <w:p w14:paraId="7DEC325D" w14:textId="39DA2E1B" w:rsidR="00B40272" w:rsidRPr="00F31521" w:rsidRDefault="005C43A5" w:rsidP="000F7C64">
      <w:pPr>
        <w:rPr>
          <w:rFonts w:asciiTheme="minorHAnsi" w:eastAsia="Times New Roman" w:hAnsiTheme="minorHAnsi" w:cstheme="minorHAnsi"/>
          <w:b/>
          <w:sz w:val="28"/>
          <w:szCs w:val="28"/>
        </w:rPr>
      </w:pPr>
      <w:r w:rsidRPr="00C40BF3">
        <w:rPr>
          <w:rFonts w:asciiTheme="minorHAnsi" w:eastAsia="Times New Roman" w:hAnsiTheme="minorHAnsi" w:cstheme="minorHAnsi"/>
          <w:b/>
          <w:sz w:val="28"/>
          <w:szCs w:val="28"/>
        </w:rPr>
        <w:t>Competencies:</w:t>
      </w:r>
      <w:r w:rsidR="00F31521">
        <w:rPr>
          <w:rFonts w:asciiTheme="minorHAnsi" w:eastAsia="Times New Roman" w:hAnsiTheme="minorHAnsi" w:cstheme="minorHAnsi"/>
          <w:b/>
          <w:sz w:val="28"/>
          <w:szCs w:val="28"/>
        </w:rPr>
        <w:t xml:space="preserve"> </w:t>
      </w:r>
      <w:r w:rsidR="00F31521" w:rsidRPr="001130FC">
        <w:rPr>
          <w:rFonts w:ascii="Times New Roman" w:eastAsia="Times New Roman" w:hAnsi="Times New Roman"/>
        </w:rPr>
        <w:t>Attachment, Separation, Trauma &amp; Loss; Family Relationships &amp; Dynamics; Infant/young Child &amp; Family-centered Practice; relationship-based, Therapeutic Practice; Observation &amp; Listening; Parent-infant/very Young Child Relationship-based Therapies &amp; Practices; Responding with Empathy; Contemplation; Curiosity; Emotional Response; Parallel Process</w:t>
      </w:r>
    </w:p>
    <w:sectPr w:rsidR="00B40272" w:rsidRPr="00F31521" w:rsidSect="0045719F">
      <w:pgSz w:w="12240" w:h="15840"/>
      <w:pgMar w:top="792" w:right="576" w:bottom="79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A4C2A" w14:textId="77777777" w:rsidR="00C46145" w:rsidRDefault="00C46145" w:rsidP="00B004DE">
      <w:r>
        <w:separator/>
      </w:r>
    </w:p>
  </w:endnote>
  <w:endnote w:type="continuationSeparator" w:id="0">
    <w:p w14:paraId="03643788" w14:textId="77777777" w:rsidR="00C46145" w:rsidRDefault="00C46145" w:rsidP="00B00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45E4" w14:textId="77777777" w:rsidR="00C46145" w:rsidRDefault="00C46145" w:rsidP="00B004DE">
      <w:r>
        <w:separator/>
      </w:r>
    </w:p>
  </w:footnote>
  <w:footnote w:type="continuationSeparator" w:id="0">
    <w:p w14:paraId="393ECC62" w14:textId="77777777" w:rsidR="00C46145" w:rsidRDefault="00C46145" w:rsidP="00B00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117"/>
    <w:multiLevelType w:val="multilevel"/>
    <w:tmpl w:val="530C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C4264D"/>
    <w:multiLevelType w:val="hybridMultilevel"/>
    <w:tmpl w:val="3D36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669B7"/>
    <w:multiLevelType w:val="hybridMultilevel"/>
    <w:tmpl w:val="725E1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C6C8D"/>
    <w:multiLevelType w:val="hybridMultilevel"/>
    <w:tmpl w:val="3CAACBB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6BF79B9"/>
    <w:multiLevelType w:val="multilevel"/>
    <w:tmpl w:val="EFF4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894E2C"/>
    <w:multiLevelType w:val="multilevel"/>
    <w:tmpl w:val="5AFE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7E1760"/>
    <w:multiLevelType w:val="multilevel"/>
    <w:tmpl w:val="0A2E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36FD6"/>
    <w:multiLevelType w:val="hybridMultilevel"/>
    <w:tmpl w:val="CBE6D156"/>
    <w:lvl w:ilvl="0" w:tplc="5B44D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060D2"/>
    <w:multiLevelType w:val="hybridMultilevel"/>
    <w:tmpl w:val="0526CF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1525BC"/>
    <w:multiLevelType w:val="multilevel"/>
    <w:tmpl w:val="B3B8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A33FD1"/>
    <w:multiLevelType w:val="multilevel"/>
    <w:tmpl w:val="D9F6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BB4001"/>
    <w:multiLevelType w:val="multilevel"/>
    <w:tmpl w:val="4BC4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D44EA6"/>
    <w:multiLevelType w:val="hybridMultilevel"/>
    <w:tmpl w:val="8DFC6D34"/>
    <w:lvl w:ilvl="0" w:tplc="9B74171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D0ACD"/>
    <w:multiLevelType w:val="multilevel"/>
    <w:tmpl w:val="24BE1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ED4E1E"/>
    <w:multiLevelType w:val="hybridMultilevel"/>
    <w:tmpl w:val="4074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D36BB"/>
    <w:multiLevelType w:val="hybridMultilevel"/>
    <w:tmpl w:val="5914DE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2F58A5"/>
    <w:multiLevelType w:val="hybridMultilevel"/>
    <w:tmpl w:val="A0381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4283"/>
    <w:multiLevelType w:val="hybridMultilevel"/>
    <w:tmpl w:val="523C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57153"/>
    <w:multiLevelType w:val="hybridMultilevel"/>
    <w:tmpl w:val="0B96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83A1C"/>
    <w:multiLevelType w:val="hybridMultilevel"/>
    <w:tmpl w:val="2E025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41E10"/>
    <w:multiLevelType w:val="hybridMultilevel"/>
    <w:tmpl w:val="04E07A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F2513"/>
    <w:multiLevelType w:val="hybridMultilevel"/>
    <w:tmpl w:val="6E6A7A54"/>
    <w:lvl w:ilvl="0" w:tplc="992E1BE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51CD7"/>
    <w:multiLevelType w:val="hybridMultilevel"/>
    <w:tmpl w:val="B88A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E208F"/>
    <w:multiLevelType w:val="hybridMultilevel"/>
    <w:tmpl w:val="6AF4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F109E"/>
    <w:multiLevelType w:val="hybridMultilevel"/>
    <w:tmpl w:val="FCB8D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D6B44"/>
    <w:multiLevelType w:val="multilevel"/>
    <w:tmpl w:val="CC0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EF4781"/>
    <w:multiLevelType w:val="multilevel"/>
    <w:tmpl w:val="E72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863918"/>
    <w:multiLevelType w:val="multilevel"/>
    <w:tmpl w:val="03DC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390C06"/>
    <w:multiLevelType w:val="hybridMultilevel"/>
    <w:tmpl w:val="F7BC9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12BE2"/>
    <w:multiLevelType w:val="hybridMultilevel"/>
    <w:tmpl w:val="6E6A7A54"/>
    <w:lvl w:ilvl="0" w:tplc="992E1BE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247E4"/>
    <w:multiLevelType w:val="multilevel"/>
    <w:tmpl w:val="74044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EA1776"/>
    <w:multiLevelType w:val="multilevel"/>
    <w:tmpl w:val="6C92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191CE3"/>
    <w:multiLevelType w:val="hybridMultilevel"/>
    <w:tmpl w:val="B374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B7945"/>
    <w:multiLevelType w:val="hybridMultilevel"/>
    <w:tmpl w:val="6E6A7A54"/>
    <w:lvl w:ilvl="0" w:tplc="992E1BE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11CEA"/>
    <w:multiLevelType w:val="hybridMultilevel"/>
    <w:tmpl w:val="6E6A7A54"/>
    <w:lvl w:ilvl="0" w:tplc="992E1BE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6"/>
  </w:num>
  <w:num w:numId="3">
    <w:abstractNumId w:val="17"/>
  </w:num>
  <w:num w:numId="4">
    <w:abstractNumId w:val="2"/>
  </w:num>
  <w:num w:numId="5">
    <w:abstractNumId w:val="12"/>
  </w:num>
  <w:num w:numId="6">
    <w:abstractNumId w:val="6"/>
  </w:num>
  <w:num w:numId="7">
    <w:abstractNumId w:val="25"/>
  </w:num>
  <w:num w:numId="8">
    <w:abstractNumId w:val="9"/>
  </w:num>
  <w:num w:numId="9">
    <w:abstractNumId w:val="23"/>
  </w:num>
  <w:num w:numId="10">
    <w:abstractNumId w:val="24"/>
  </w:num>
  <w:num w:numId="11">
    <w:abstractNumId w:val="14"/>
  </w:num>
  <w:num w:numId="12">
    <w:abstractNumId w:val="8"/>
  </w:num>
  <w:num w:numId="13">
    <w:abstractNumId w:val="34"/>
  </w:num>
  <w:num w:numId="14">
    <w:abstractNumId w:val="21"/>
  </w:num>
  <w:num w:numId="15">
    <w:abstractNumId w:val="29"/>
  </w:num>
  <w:num w:numId="16">
    <w:abstractNumId w:val="33"/>
  </w:num>
  <w:num w:numId="17">
    <w:abstractNumId w:val="3"/>
  </w:num>
  <w:num w:numId="18">
    <w:abstractNumId w:val="7"/>
  </w:num>
  <w:num w:numId="19">
    <w:abstractNumId w:val="15"/>
  </w:num>
  <w:num w:numId="20">
    <w:abstractNumId w:val="19"/>
  </w:num>
  <w:num w:numId="21">
    <w:abstractNumId w:val="20"/>
  </w:num>
  <w:num w:numId="22">
    <w:abstractNumId w:val="1"/>
  </w:num>
  <w:num w:numId="23">
    <w:abstractNumId w:val="28"/>
  </w:num>
  <w:num w:numId="24">
    <w:abstractNumId w:val="13"/>
  </w:num>
  <w:num w:numId="25">
    <w:abstractNumId w:val="30"/>
  </w:num>
  <w:num w:numId="26">
    <w:abstractNumId w:val="27"/>
  </w:num>
  <w:num w:numId="27">
    <w:abstractNumId w:val="10"/>
  </w:num>
  <w:num w:numId="28">
    <w:abstractNumId w:val="4"/>
  </w:num>
  <w:num w:numId="29">
    <w:abstractNumId w:val="11"/>
  </w:num>
  <w:num w:numId="30">
    <w:abstractNumId w:val="0"/>
  </w:num>
  <w:num w:numId="31">
    <w:abstractNumId w:val="26"/>
  </w:num>
  <w:num w:numId="32">
    <w:abstractNumId w:val="5"/>
  </w:num>
  <w:num w:numId="33">
    <w:abstractNumId w:val="18"/>
  </w:num>
  <w:num w:numId="34">
    <w:abstractNumId w:val="2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20"/>
    <w:rsid w:val="00021602"/>
    <w:rsid w:val="0003075A"/>
    <w:rsid w:val="00090593"/>
    <w:rsid w:val="000A0133"/>
    <w:rsid w:val="000A4BED"/>
    <w:rsid w:val="000D3B1B"/>
    <w:rsid w:val="000F7C64"/>
    <w:rsid w:val="00112F36"/>
    <w:rsid w:val="00120D5D"/>
    <w:rsid w:val="001826BC"/>
    <w:rsid w:val="001C2706"/>
    <w:rsid w:val="00217F72"/>
    <w:rsid w:val="002908EB"/>
    <w:rsid w:val="002A733D"/>
    <w:rsid w:val="002B77E4"/>
    <w:rsid w:val="002D722A"/>
    <w:rsid w:val="0030319C"/>
    <w:rsid w:val="00343763"/>
    <w:rsid w:val="00397EB4"/>
    <w:rsid w:val="00413215"/>
    <w:rsid w:val="00431CD0"/>
    <w:rsid w:val="0045719F"/>
    <w:rsid w:val="00473F4C"/>
    <w:rsid w:val="00496E70"/>
    <w:rsid w:val="004B71CB"/>
    <w:rsid w:val="004E4E8B"/>
    <w:rsid w:val="0051589D"/>
    <w:rsid w:val="00534C40"/>
    <w:rsid w:val="00561475"/>
    <w:rsid w:val="00575639"/>
    <w:rsid w:val="00593CB9"/>
    <w:rsid w:val="005B67DF"/>
    <w:rsid w:val="005C3848"/>
    <w:rsid w:val="005C43A5"/>
    <w:rsid w:val="005C4664"/>
    <w:rsid w:val="005F0072"/>
    <w:rsid w:val="0061074A"/>
    <w:rsid w:val="00614CF6"/>
    <w:rsid w:val="00644816"/>
    <w:rsid w:val="006477B3"/>
    <w:rsid w:val="0065777E"/>
    <w:rsid w:val="00683A5F"/>
    <w:rsid w:val="00686E1B"/>
    <w:rsid w:val="00692246"/>
    <w:rsid w:val="00696385"/>
    <w:rsid w:val="0069796F"/>
    <w:rsid w:val="006B559B"/>
    <w:rsid w:val="006F0F0C"/>
    <w:rsid w:val="006F7DFC"/>
    <w:rsid w:val="00736131"/>
    <w:rsid w:val="00742997"/>
    <w:rsid w:val="00762C69"/>
    <w:rsid w:val="00783D9D"/>
    <w:rsid w:val="007D14D1"/>
    <w:rsid w:val="007D1757"/>
    <w:rsid w:val="007F23B7"/>
    <w:rsid w:val="007F3747"/>
    <w:rsid w:val="00803BF0"/>
    <w:rsid w:val="00804040"/>
    <w:rsid w:val="008302AE"/>
    <w:rsid w:val="00862E55"/>
    <w:rsid w:val="008666FA"/>
    <w:rsid w:val="00883170"/>
    <w:rsid w:val="008D5DB3"/>
    <w:rsid w:val="008E2695"/>
    <w:rsid w:val="0090731C"/>
    <w:rsid w:val="00952CA2"/>
    <w:rsid w:val="00987F7B"/>
    <w:rsid w:val="00995420"/>
    <w:rsid w:val="009B0940"/>
    <w:rsid w:val="009D2AAC"/>
    <w:rsid w:val="009E127E"/>
    <w:rsid w:val="00A1179D"/>
    <w:rsid w:val="00A34C57"/>
    <w:rsid w:val="00A73AEE"/>
    <w:rsid w:val="00A86979"/>
    <w:rsid w:val="00A95A90"/>
    <w:rsid w:val="00AA1FC0"/>
    <w:rsid w:val="00AD2A79"/>
    <w:rsid w:val="00AF4116"/>
    <w:rsid w:val="00B004DE"/>
    <w:rsid w:val="00B022C9"/>
    <w:rsid w:val="00B31D35"/>
    <w:rsid w:val="00B40272"/>
    <w:rsid w:val="00B6133D"/>
    <w:rsid w:val="00B749B0"/>
    <w:rsid w:val="00B85840"/>
    <w:rsid w:val="00C20439"/>
    <w:rsid w:val="00C34995"/>
    <w:rsid w:val="00C36BB9"/>
    <w:rsid w:val="00C40BF3"/>
    <w:rsid w:val="00C46145"/>
    <w:rsid w:val="00C47021"/>
    <w:rsid w:val="00C813E3"/>
    <w:rsid w:val="00D47BDE"/>
    <w:rsid w:val="00D51EB1"/>
    <w:rsid w:val="00D769C7"/>
    <w:rsid w:val="00D87F92"/>
    <w:rsid w:val="00D97B03"/>
    <w:rsid w:val="00DE5169"/>
    <w:rsid w:val="00DF36DE"/>
    <w:rsid w:val="00E12C64"/>
    <w:rsid w:val="00E41D41"/>
    <w:rsid w:val="00EC3538"/>
    <w:rsid w:val="00F04AE7"/>
    <w:rsid w:val="00F31521"/>
    <w:rsid w:val="00F31CD3"/>
    <w:rsid w:val="00F37FD2"/>
    <w:rsid w:val="00FE6279"/>
    <w:rsid w:val="00FF13A1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8B2F3E"/>
  <w14:defaultImageDpi w14:val="300"/>
  <w15:chartTrackingRefBased/>
  <w15:docId w15:val="{02FB0C3A-12F8-D441-9F8C-14187E55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4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2A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02AE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8302AE"/>
    <w:pPr>
      <w:ind w:left="720"/>
      <w:contextualSpacing/>
    </w:pPr>
  </w:style>
  <w:style w:type="character" w:styleId="Strong">
    <w:name w:val="Strong"/>
    <w:uiPriority w:val="22"/>
    <w:qFormat/>
    <w:rsid w:val="00C20439"/>
    <w:rPr>
      <w:b/>
      <w:bCs/>
    </w:rPr>
  </w:style>
  <w:style w:type="character" w:styleId="Emphasis">
    <w:name w:val="Emphasis"/>
    <w:uiPriority w:val="20"/>
    <w:qFormat/>
    <w:rsid w:val="00C20439"/>
    <w:rPr>
      <w:i/>
      <w:iCs/>
    </w:rPr>
  </w:style>
  <w:style w:type="paragraph" w:styleId="NormalWeb">
    <w:name w:val="Normal (Web)"/>
    <w:basedOn w:val="Normal"/>
    <w:uiPriority w:val="99"/>
    <w:unhideWhenUsed/>
    <w:rsid w:val="00C20439"/>
    <w:pPr>
      <w:spacing w:before="100" w:beforeAutospacing="1" w:after="100" w:afterAutospacing="1"/>
    </w:pPr>
    <w:rPr>
      <w:rFonts w:ascii="Times" w:eastAsia="Cambria" w:hAnsi="Time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04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4DE"/>
  </w:style>
  <w:style w:type="paragraph" w:styleId="Footer">
    <w:name w:val="footer"/>
    <w:basedOn w:val="Normal"/>
    <w:link w:val="FooterChar"/>
    <w:uiPriority w:val="99"/>
    <w:unhideWhenUsed/>
    <w:rsid w:val="00B004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4DE"/>
  </w:style>
  <w:style w:type="character" w:styleId="Hyperlink">
    <w:name w:val="Hyperlink"/>
    <w:uiPriority w:val="99"/>
    <w:unhideWhenUsed/>
    <w:rsid w:val="00C47021"/>
    <w:rPr>
      <w:color w:val="0000FF"/>
      <w:u w:val="single"/>
    </w:rPr>
  </w:style>
  <w:style w:type="paragraph" w:styleId="NoSpacing">
    <w:name w:val="No Spacing"/>
    <w:uiPriority w:val="1"/>
    <w:qFormat/>
    <w:rsid w:val="008666FA"/>
    <w:rPr>
      <w:rFonts w:ascii="Calibri" w:eastAsia="Calibri" w:hAnsi="Calibri"/>
      <w:sz w:val="24"/>
      <w:szCs w:val="24"/>
    </w:rPr>
  </w:style>
  <w:style w:type="character" w:customStyle="1" w:styleId="xcurrenthithighlight">
    <w:name w:val="x_currenthithighlight"/>
    <w:rsid w:val="008666FA"/>
  </w:style>
  <w:style w:type="character" w:customStyle="1" w:styleId="xhighlight">
    <w:name w:val="x_highlight"/>
    <w:rsid w:val="008666FA"/>
  </w:style>
  <w:style w:type="paragraph" w:styleId="ListParagraph">
    <w:name w:val="List Paragraph"/>
    <w:basedOn w:val="Normal"/>
    <w:uiPriority w:val="34"/>
    <w:qFormat/>
    <w:rsid w:val="00D51EB1"/>
    <w:pPr>
      <w:ind w:left="720"/>
      <w:contextualSpacing/>
    </w:pPr>
  </w:style>
  <w:style w:type="table" w:styleId="TableGrid">
    <w:name w:val="Table Grid"/>
    <w:basedOn w:val="TableNormal"/>
    <w:uiPriority w:val="39"/>
    <w:rsid w:val="002908EB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apple-converted-space">
    <w:name w:val="x_apple-converted-space"/>
    <w:basedOn w:val="DefaultParagraphFont"/>
    <w:rsid w:val="002D722A"/>
  </w:style>
  <w:style w:type="paragraph" w:customStyle="1" w:styleId="xmsonormal">
    <w:name w:val="x_msonormal"/>
    <w:basedOn w:val="Normal"/>
    <w:rsid w:val="005C38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xparagraph">
    <w:name w:val="x_paragraph"/>
    <w:basedOn w:val="Normal"/>
    <w:rsid w:val="00A1179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xnormaltextrun">
    <w:name w:val="x_normaltextrun"/>
    <w:basedOn w:val="DefaultParagraphFont"/>
    <w:rsid w:val="00A1179D"/>
  </w:style>
  <w:style w:type="character" w:customStyle="1" w:styleId="xeop">
    <w:name w:val="x_eop"/>
    <w:basedOn w:val="DefaultParagraphFont"/>
    <w:rsid w:val="00A1179D"/>
  </w:style>
  <w:style w:type="paragraph" w:customStyle="1" w:styleId="xxmsonormal">
    <w:name w:val="x_x_msonormal"/>
    <w:basedOn w:val="Normal"/>
    <w:rsid w:val="001C270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83A5F"/>
    <w:rPr>
      <w:color w:val="605E5C"/>
      <w:shd w:val="clear" w:color="auto" w:fill="E1DFDD"/>
    </w:rPr>
  </w:style>
  <w:style w:type="character" w:customStyle="1" w:styleId="xecxapple-style-span">
    <w:name w:val="x_ecxapple-style-span"/>
    <w:basedOn w:val="DefaultParagraphFont"/>
    <w:rsid w:val="00F3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3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2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pathlms.com/mi-aim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B0CB63-20EA-A64B-B30E-B33A40FF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 Eidson</dc:creator>
  <cp:keywords/>
  <dc:description/>
  <cp:lastModifiedBy>Teresa Lower</cp:lastModifiedBy>
  <cp:revision>2</cp:revision>
  <cp:lastPrinted>2019-02-27T14:37:00Z</cp:lastPrinted>
  <dcterms:created xsi:type="dcterms:W3CDTF">2022-06-24T13:55:00Z</dcterms:created>
  <dcterms:modified xsi:type="dcterms:W3CDTF">2022-06-24T13:55:00Z</dcterms:modified>
</cp:coreProperties>
</file>