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96050" w14:textId="239201A3" w:rsidR="004D6AB5" w:rsidRDefault="004D6AB5" w:rsidP="004D6AB5">
      <w:pPr>
        <w:pStyle w:val="Title"/>
      </w:pPr>
      <w:r>
        <w:t xml:space="preserve">Resources shared in the chat </w:t>
      </w:r>
    </w:p>
    <w:p w14:paraId="2FA59917" w14:textId="77777777" w:rsidR="004D6AB5" w:rsidRPr="004D6AB5" w:rsidRDefault="004D6AB5" w:rsidP="004D6AB5">
      <w:pPr>
        <w:numPr>
          <w:ilvl w:val="0"/>
          <w:numId w:val="1"/>
        </w:numPr>
      </w:pPr>
      <w:hyperlink r:id="rId5" w:anchor=":~:text=How%20Health%20Departments%20are%20Moving%20Towards%20Disability%20Inclusion%20%26%20Disability%20Justice" w:history="1">
        <w:proofErr w:type="gramStart"/>
        <w:r w:rsidRPr="004D6AB5">
          <w:rPr>
            <w:rStyle w:val="Hyperlink"/>
          </w:rPr>
          <w:t>Check  out</w:t>
        </w:r>
        <w:proofErr w:type="gramEnd"/>
        <w:r w:rsidRPr="004D6AB5">
          <w:rPr>
            <w:rStyle w:val="Hyperlink"/>
          </w:rPr>
          <w:t xml:space="preserve"> the plain language, PDF case studies on APHA’s website here</w:t>
        </w:r>
      </w:hyperlink>
      <w:r w:rsidRPr="004D6AB5">
        <w:t>! </w:t>
      </w:r>
    </w:p>
    <w:p w14:paraId="7EEEC2C5" w14:textId="77777777" w:rsidR="004D6AB5" w:rsidRPr="004D6AB5" w:rsidRDefault="004D6AB5" w:rsidP="004D6AB5">
      <w:pPr>
        <w:numPr>
          <w:ilvl w:val="0"/>
          <w:numId w:val="1"/>
        </w:numPr>
      </w:pPr>
      <w:r w:rsidRPr="004D6AB5">
        <w:t xml:space="preserve">Stephanie Evergreen's work is </w:t>
      </w:r>
      <w:proofErr w:type="gramStart"/>
      <w:r w:rsidRPr="004D6AB5">
        <w:t>really helpful</w:t>
      </w:r>
      <w:proofErr w:type="gramEnd"/>
      <w:r w:rsidRPr="004D6AB5">
        <w:t xml:space="preserve"> for data visualization -</w:t>
      </w:r>
      <w:hyperlink r:id="rId6" w:history="1">
        <w:r w:rsidRPr="004D6AB5">
          <w:rPr>
            <w:rStyle w:val="Hyperlink"/>
          </w:rPr>
          <w:t xml:space="preserve"> Evergreen Data</w:t>
        </w:r>
      </w:hyperlink>
      <w:r w:rsidRPr="004D6AB5">
        <w:t>  </w:t>
      </w:r>
    </w:p>
    <w:p w14:paraId="28B30158" w14:textId="77777777" w:rsidR="004D6AB5" w:rsidRPr="004D6AB5" w:rsidRDefault="004D6AB5" w:rsidP="004D6AB5">
      <w:pPr>
        <w:numPr>
          <w:ilvl w:val="0"/>
          <w:numId w:val="1"/>
        </w:numPr>
      </w:pPr>
      <w:r w:rsidRPr="004D6AB5">
        <w:t>Easy Read is new to me (not the root concept, but the framework). Is this a good place to learn more about it:</w:t>
      </w:r>
      <w:hyperlink r:id="rId7" w:history="1">
        <w:r w:rsidRPr="004D6AB5">
          <w:rPr>
            <w:rStyle w:val="Hyperlink"/>
          </w:rPr>
          <w:t xml:space="preserve"> The Easy Read Standard | Evidence-Based Framework for Accessible Information</w:t>
        </w:r>
      </w:hyperlink>
      <w:r w:rsidRPr="004D6AB5">
        <w:t>? Are there other good info sources? </w:t>
      </w:r>
    </w:p>
    <w:p w14:paraId="76475785" w14:textId="77777777" w:rsidR="004D6AB5" w:rsidRPr="004D6AB5" w:rsidRDefault="004D6AB5" w:rsidP="004D6AB5">
      <w:pPr>
        <w:numPr>
          <w:ilvl w:val="1"/>
          <w:numId w:val="1"/>
        </w:numPr>
      </w:pPr>
      <w:r w:rsidRPr="004D6AB5">
        <w:t xml:space="preserve">Easy Read </w:t>
      </w:r>
      <w:proofErr w:type="gramStart"/>
      <w:r w:rsidRPr="004D6AB5">
        <w:t>trainings</w:t>
      </w:r>
      <w:proofErr w:type="gramEnd"/>
      <w:r w:rsidRPr="004D6AB5">
        <w:t xml:space="preserve"> and resources from Autistic Self-Advocacy Organization. They have a few wonderful webinars. Here is a great intro: </w:t>
      </w:r>
      <w:hyperlink r:id="rId8" w:history="1">
        <w:r w:rsidRPr="004D6AB5">
          <w:rPr>
            <w:rStyle w:val="Hyperlink"/>
          </w:rPr>
          <w:t>https://ezmkr.io/b/496ec093</w:t>
        </w:r>
      </w:hyperlink>
    </w:p>
    <w:p w14:paraId="29F57F41" w14:textId="77777777" w:rsidR="004D6AB5" w:rsidRPr="004D6AB5" w:rsidRDefault="004D6AB5" w:rsidP="004D6AB5">
      <w:pPr>
        <w:numPr>
          <w:ilvl w:val="1"/>
          <w:numId w:val="1"/>
        </w:numPr>
      </w:pPr>
      <w:r w:rsidRPr="004D6AB5">
        <w:t xml:space="preserve">Specifically, about health communication: Special Olympics Easy Read Resources </w:t>
      </w:r>
      <w:hyperlink r:id="rId9" w:history="1">
        <w:r w:rsidRPr="004D6AB5">
          <w:rPr>
            <w:rStyle w:val="Hyperlink"/>
          </w:rPr>
          <w:t>https://resources.specialolympics.org/easy-read-accessibility</w:t>
        </w:r>
      </w:hyperlink>
      <w:r w:rsidRPr="004D6AB5">
        <w:t> </w:t>
      </w:r>
    </w:p>
    <w:p w14:paraId="4A1FB6DB" w14:textId="3FBE8869" w:rsidR="004D6AB5" w:rsidRPr="004D6AB5" w:rsidRDefault="004D6AB5" w:rsidP="004D6AB5">
      <w:pPr>
        <w:numPr>
          <w:ilvl w:val="0"/>
          <w:numId w:val="1"/>
        </w:numPr>
      </w:pPr>
      <w:r w:rsidRPr="004D6AB5">
        <w:t xml:space="preserve">For training and technical assistance on supporting disability leadership in public health get involved with the Council in your state. Here is the website to find them: </w:t>
      </w:r>
      <w:hyperlink r:id="rId10" w:history="1">
        <w:r w:rsidRPr="004D6AB5">
          <w:rPr>
            <w:rStyle w:val="Hyperlink"/>
          </w:rPr>
          <w:t>https://nacdd.org/councils/</w:t>
        </w:r>
      </w:hyperlink>
      <w:r w:rsidRPr="004D6AB5">
        <w:t xml:space="preserve"> </w:t>
      </w:r>
    </w:p>
    <w:p w14:paraId="42CF78BA" w14:textId="77777777" w:rsidR="004D6AB5" w:rsidRDefault="004D6AB5"/>
    <w:sectPr w:rsidR="004D6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B73B5"/>
    <w:multiLevelType w:val="multilevel"/>
    <w:tmpl w:val="9380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2486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AB5"/>
    <w:rsid w:val="004D6AB5"/>
    <w:rsid w:val="00503C8F"/>
    <w:rsid w:val="00A971B3"/>
    <w:rsid w:val="00AB443E"/>
    <w:rsid w:val="00C7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A236E"/>
  <w15:chartTrackingRefBased/>
  <w15:docId w15:val="{0324EA8F-8785-4FC2-A4C1-C7B8693F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A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A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A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A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A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A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A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A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A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A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A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A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A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A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A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A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A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A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A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A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A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A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A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D6A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6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mkr.io/b/496ec0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asyreadstandard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ephanieevergreen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pha.org/topics-and-issues/disability-and-health" TargetMode="External"/><Relationship Id="rId10" Type="http://schemas.openxmlformats.org/officeDocument/2006/relationships/hyperlink" Target="https://nacdd.org/council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ources.specialolympics.org/easy-read-accessi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1166</Characters>
  <Application>Microsoft Office Word</Application>
  <DocSecurity>0</DocSecurity>
  <Lines>89</Lines>
  <Paragraphs>62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 Griffis</dc:creator>
  <cp:keywords/>
  <dc:description/>
  <cp:lastModifiedBy>Rya Griffis</cp:lastModifiedBy>
  <cp:revision>1</cp:revision>
  <dcterms:created xsi:type="dcterms:W3CDTF">2026-07-29T13:37:00Z</dcterms:created>
  <dcterms:modified xsi:type="dcterms:W3CDTF">2026-07-29T13:39:00Z</dcterms:modified>
</cp:coreProperties>
</file>