
<file path=[Content_Types].xml><?xml version="1.0" encoding="utf-8"?>
<Types xmlns="http://schemas.openxmlformats.org/package/2006/content-types">
  <Default Extension="bin" ContentType="application/vnd.ms-word.attachedToolbar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4B96A7" w14:textId="47C4F520" w:rsidR="00690E69" w:rsidRPr="001069BF" w:rsidRDefault="001A63E1" w:rsidP="000A195F">
      <w:pPr>
        <w:pStyle w:val="Heading1"/>
        <w:spacing w:before="0" w:line="240" w:lineRule="auto"/>
        <w:jc w:val="center"/>
        <w:rPr>
          <w:sz w:val="32"/>
          <w:szCs w:val="32"/>
        </w:rPr>
      </w:pPr>
      <w:bookmarkStart w:id="0" w:name="_GoBack"/>
      <w:r>
        <w:rPr>
          <w:noProof/>
        </w:rPr>
        <w:drawing>
          <wp:anchor distT="0" distB="0" distL="114300" distR="114300" simplePos="0" relativeHeight="251665408" behindDoc="0" locked="0" layoutInCell="1" allowOverlap="1" wp14:anchorId="08A89087" wp14:editId="0AE6BFB0">
            <wp:simplePos x="0" y="0"/>
            <wp:positionH relativeFrom="column">
              <wp:posOffset>289560</wp:posOffset>
            </wp:positionH>
            <wp:positionV relativeFrom="paragraph">
              <wp:posOffset>0</wp:posOffset>
            </wp:positionV>
            <wp:extent cx="1786556" cy="659959"/>
            <wp:effectExtent l="0" t="0" r="4445"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786556" cy="659959"/>
                    </a:xfrm>
                    <a:prstGeom prst="rect">
                      <a:avLst/>
                    </a:prstGeom>
                  </pic:spPr>
                </pic:pic>
              </a:graphicData>
            </a:graphic>
          </wp:anchor>
        </w:drawing>
      </w:r>
      <w:r w:rsidR="00196C33">
        <w:rPr>
          <w:sz w:val="32"/>
          <w:szCs w:val="32"/>
        </w:rPr>
        <w:t xml:space="preserve">LEGAL </w:t>
      </w:r>
      <w:r w:rsidR="00D96AE3" w:rsidRPr="001069BF">
        <w:rPr>
          <w:sz w:val="32"/>
          <w:szCs w:val="32"/>
        </w:rPr>
        <w:t xml:space="preserve">TRANSCRIPTION </w:t>
      </w:r>
      <w:r w:rsidR="003B1671">
        <w:rPr>
          <w:sz w:val="32"/>
          <w:szCs w:val="32"/>
        </w:rPr>
        <w:t>SAMPLE INSTRUCTIONS</w:t>
      </w:r>
    </w:p>
    <w:p w14:paraId="5FDF519E" w14:textId="305F0163" w:rsidR="00D96AE3" w:rsidRDefault="00DB088F" w:rsidP="000A195F">
      <w:pPr>
        <w:spacing w:before="0" w:line="240" w:lineRule="auto"/>
        <w:ind w:left="2160" w:firstLine="720"/>
      </w:pPr>
      <w:r>
        <w:rPr>
          <w:noProof/>
          <w:sz w:val="24"/>
          <w:szCs w:val="24"/>
        </w:rPr>
        <w:drawing>
          <wp:inline distT="0" distB="0" distL="0" distR="0" wp14:anchorId="0AA3A881" wp14:editId="4384235F">
            <wp:extent cx="5237531" cy="753364"/>
            <wp:effectExtent l="19050" t="0" r="2032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89BE56E" w14:textId="0033B5FA" w:rsidR="00F57577" w:rsidRDefault="00F57577" w:rsidP="000A195F">
      <w:pPr>
        <w:spacing w:line="240" w:lineRule="auto"/>
        <w:rPr>
          <w:sz w:val="22"/>
          <w:szCs w:val="22"/>
        </w:rPr>
      </w:pPr>
    </w:p>
    <w:p w14:paraId="7AAA95BF" w14:textId="4A54F9B2" w:rsidR="006A26C9" w:rsidRPr="00712090" w:rsidRDefault="006A2739" w:rsidP="000A195F">
      <w:pPr>
        <w:spacing w:line="240" w:lineRule="auto"/>
        <w:rPr>
          <w:sz w:val="22"/>
          <w:szCs w:val="22"/>
        </w:rPr>
      </w:pPr>
      <w:r w:rsidRPr="00712090">
        <w:rPr>
          <w:sz w:val="22"/>
          <w:szCs w:val="22"/>
        </w:rPr>
        <w:t>Thank you for your interest in working with Allegis</w:t>
      </w:r>
      <w:r w:rsidR="00D96AE3" w:rsidRPr="00712090">
        <w:rPr>
          <w:sz w:val="22"/>
          <w:szCs w:val="22"/>
        </w:rPr>
        <w:t xml:space="preserve">!  You are now invited to take the </w:t>
      </w:r>
      <w:r w:rsidR="00196C33">
        <w:rPr>
          <w:sz w:val="22"/>
          <w:szCs w:val="22"/>
        </w:rPr>
        <w:t xml:space="preserve">legal </w:t>
      </w:r>
      <w:r w:rsidR="00D96AE3" w:rsidRPr="00712090">
        <w:rPr>
          <w:sz w:val="22"/>
          <w:szCs w:val="22"/>
        </w:rPr>
        <w:t>transcription</w:t>
      </w:r>
      <w:r w:rsidR="00B1026E" w:rsidRPr="00712090">
        <w:rPr>
          <w:sz w:val="22"/>
          <w:szCs w:val="22"/>
        </w:rPr>
        <w:t xml:space="preserve"> assessment</w:t>
      </w:r>
      <w:r w:rsidR="00264DD8">
        <w:rPr>
          <w:sz w:val="22"/>
          <w:szCs w:val="22"/>
        </w:rPr>
        <w:t>, which is to create and submit a sample legal file.</w:t>
      </w:r>
      <w:r w:rsidR="00D96AE3" w:rsidRPr="00712090">
        <w:rPr>
          <w:sz w:val="22"/>
          <w:szCs w:val="22"/>
        </w:rPr>
        <w:t xml:space="preserve"> </w:t>
      </w:r>
    </w:p>
    <w:p w14:paraId="7D3FC143" w14:textId="4149A2AD" w:rsidR="000A195F" w:rsidRDefault="00D96AE3" w:rsidP="005D2709">
      <w:pPr>
        <w:rPr>
          <w:sz w:val="24"/>
          <w:szCs w:val="24"/>
        </w:rPr>
      </w:pPr>
      <w:r w:rsidRPr="005D2709">
        <w:rPr>
          <w:sz w:val="22"/>
          <w:szCs w:val="22"/>
        </w:rPr>
        <w:t>This guide explains how to type and format these sections as well as how to submit your work.</w:t>
      </w:r>
      <w:r w:rsidR="00F020BC" w:rsidRPr="005D2709">
        <w:rPr>
          <w:sz w:val="22"/>
          <w:szCs w:val="22"/>
        </w:rPr>
        <w:t xml:space="preserve">  </w:t>
      </w:r>
      <w:r w:rsidR="00090743" w:rsidRPr="005D2709">
        <w:rPr>
          <w:sz w:val="22"/>
          <w:szCs w:val="22"/>
        </w:rPr>
        <w:t xml:space="preserve">All applicants are </w:t>
      </w:r>
      <w:r w:rsidR="006150E9" w:rsidRPr="005D2709">
        <w:rPr>
          <w:sz w:val="22"/>
          <w:szCs w:val="22"/>
        </w:rPr>
        <w:t>asked</w:t>
      </w:r>
      <w:r w:rsidR="00090743" w:rsidRPr="005D2709">
        <w:rPr>
          <w:sz w:val="22"/>
          <w:szCs w:val="22"/>
        </w:rPr>
        <w:t xml:space="preserve"> to complete the application process independently</w:t>
      </w:r>
      <w:r w:rsidR="006150E9" w:rsidRPr="005D2709">
        <w:rPr>
          <w:sz w:val="22"/>
          <w:szCs w:val="22"/>
        </w:rPr>
        <w:t xml:space="preserve">. </w:t>
      </w:r>
      <w:r w:rsidR="006A2739" w:rsidRPr="005D2709">
        <w:rPr>
          <w:sz w:val="22"/>
          <w:szCs w:val="22"/>
        </w:rPr>
        <w:t xml:space="preserve"> </w:t>
      </w:r>
      <w:r w:rsidR="006150E9" w:rsidRPr="005D2709">
        <w:rPr>
          <w:sz w:val="22"/>
          <w:szCs w:val="22"/>
        </w:rPr>
        <w:t xml:space="preserve">Following </w:t>
      </w:r>
      <w:r w:rsidR="006A2739" w:rsidRPr="005D2709">
        <w:rPr>
          <w:sz w:val="22"/>
          <w:szCs w:val="22"/>
        </w:rPr>
        <w:t>directions, play</w:t>
      </w:r>
      <w:r w:rsidR="006150E9" w:rsidRPr="005D2709">
        <w:rPr>
          <w:sz w:val="22"/>
          <w:szCs w:val="22"/>
        </w:rPr>
        <w:t>ing</w:t>
      </w:r>
      <w:r w:rsidR="006A2739" w:rsidRPr="005D2709">
        <w:rPr>
          <w:sz w:val="22"/>
          <w:szCs w:val="22"/>
        </w:rPr>
        <w:t xml:space="preserve"> audio files</w:t>
      </w:r>
      <w:r w:rsidR="006150E9" w:rsidRPr="005D2709">
        <w:rPr>
          <w:sz w:val="22"/>
          <w:szCs w:val="22"/>
        </w:rPr>
        <w:t>,</w:t>
      </w:r>
      <w:r w:rsidR="006A2739" w:rsidRPr="005D2709">
        <w:rPr>
          <w:sz w:val="22"/>
          <w:szCs w:val="22"/>
        </w:rPr>
        <w:t xml:space="preserve"> and </w:t>
      </w:r>
      <w:r w:rsidR="003A67D9">
        <w:rPr>
          <w:sz w:val="22"/>
          <w:szCs w:val="22"/>
        </w:rPr>
        <w:t xml:space="preserve">exhibiting </w:t>
      </w:r>
      <w:r w:rsidR="006A2739" w:rsidRPr="005D2709">
        <w:rPr>
          <w:sz w:val="22"/>
          <w:szCs w:val="22"/>
        </w:rPr>
        <w:t xml:space="preserve">general technical ability </w:t>
      </w:r>
      <w:r w:rsidR="006150E9" w:rsidRPr="005D2709">
        <w:rPr>
          <w:sz w:val="22"/>
          <w:szCs w:val="22"/>
        </w:rPr>
        <w:t xml:space="preserve">are </w:t>
      </w:r>
      <w:r w:rsidR="006A2739" w:rsidRPr="005D2709">
        <w:rPr>
          <w:sz w:val="22"/>
          <w:szCs w:val="22"/>
        </w:rPr>
        <w:t>requirement</w:t>
      </w:r>
      <w:r w:rsidR="006150E9" w:rsidRPr="005D2709">
        <w:rPr>
          <w:sz w:val="22"/>
          <w:szCs w:val="22"/>
        </w:rPr>
        <w:t>s for transcription work</w:t>
      </w:r>
      <w:r w:rsidR="006A2739" w:rsidRPr="005D2709">
        <w:rPr>
          <w:sz w:val="22"/>
          <w:szCs w:val="22"/>
        </w:rPr>
        <w:t>.</w:t>
      </w:r>
      <w:r w:rsidR="005D2709">
        <w:rPr>
          <w:sz w:val="22"/>
          <w:szCs w:val="22"/>
        </w:rPr>
        <w:t xml:space="preserve">  </w:t>
      </w:r>
      <w:r w:rsidR="00264DD8">
        <w:rPr>
          <w:sz w:val="22"/>
          <w:szCs w:val="22"/>
        </w:rPr>
        <w:t>In addition to your legal transcription capabilities, w</w:t>
      </w:r>
      <w:r w:rsidR="005D2709" w:rsidRPr="005D2709">
        <w:rPr>
          <w:sz w:val="22"/>
          <w:szCs w:val="22"/>
        </w:rPr>
        <w:t xml:space="preserve">e will be closely assessing </w:t>
      </w:r>
      <w:r w:rsidR="005D2709">
        <w:rPr>
          <w:sz w:val="22"/>
          <w:szCs w:val="22"/>
        </w:rPr>
        <w:t>your t</w:t>
      </w:r>
      <w:r w:rsidR="005D2709" w:rsidRPr="005D2709">
        <w:rPr>
          <w:sz w:val="24"/>
          <w:szCs w:val="24"/>
        </w:rPr>
        <w:t xml:space="preserve">echnical ability to using </w:t>
      </w:r>
      <w:r w:rsidR="00264DD8">
        <w:rPr>
          <w:sz w:val="24"/>
          <w:szCs w:val="24"/>
        </w:rPr>
        <w:t>software</w:t>
      </w:r>
      <w:r w:rsidR="005D2709" w:rsidRPr="005D2709">
        <w:rPr>
          <w:sz w:val="24"/>
          <w:szCs w:val="24"/>
        </w:rPr>
        <w:t xml:space="preserve"> tools</w:t>
      </w:r>
      <w:r w:rsidR="005D2709">
        <w:rPr>
          <w:sz w:val="24"/>
          <w:szCs w:val="24"/>
        </w:rPr>
        <w:t>, the a</w:t>
      </w:r>
      <w:r w:rsidR="005D2709" w:rsidRPr="005D2709">
        <w:rPr>
          <w:sz w:val="24"/>
          <w:szCs w:val="24"/>
        </w:rPr>
        <w:t>bility to follow instructions thoroughly</w:t>
      </w:r>
      <w:r w:rsidR="005D2709">
        <w:rPr>
          <w:sz w:val="24"/>
          <w:szCs w:val="24"/>
        </w:rPr>
        <w:t>, your l</w:t>
      </w:r>
      <w:r w:rsidR="005D2709" w:rsidRPr="005D2709">
        <w:rPr>
          <w:sz w:val="24"/>
          <w:szCs w:val="24"/>
        </w:rPr>
        <w:t>istening skills</w:t>
      </w:r>
      <w:r w:rsidR="005D2709">
        <w:rPr>
          <w:sz w:val="24"/>
          <w:szCs w:val="24"/>
        </w:rPr>
        <w:t xml:space="preserve"> and your research skills.</w:t>
      </w:r>
      <w:r w:rsidR="005D2709">
        <w:rPr>
          <w:sz w:val="22"/>
          <w:szCs w:val="22"/>
        </w:rPr>
        <w:t xml:space="preserve"> </w:t>
      </w:r>
    </w:p>
    <w:p w14:paraId="11E6115E" w14:textId="30D88938" w:rsidR="00D54499" w:rsidRPr="0058562E" w:rsidRDefault="003B1671" w:rsidP="000A195F">
      <w:pPr>
        <w:pStyle w:val="Heading1"/>
        <w:spacing w:line="240" w:lineRule="auto"/>
        <w:jc w:val="center"/>
        <w:rPr>
          <w:sz w:val="32"/>
          <w:szCs w:val="32"/>
        </w:rPr>
      </w:pPr>
      <w:bookmarkStart w:id="1" w:name="_Please_review_the"/>
      <w:bookmarkEnd w:id="1"/>
      <w:bookmarkEnd w:id="0"/>
      <w:r>
        <w:rPr>
          <w:sz w:val="32"/>
          <w:szCs w:val="32"/>
        </w:rPr>
        <w:t xml:space="preserve">HOW TO </w:t>
      </w:r>
    </w:p>
    <w:p w14:paraId="4234F786" w14:textId="77777777" w:rsidR="00D54499" w:rsidRDefault="00D54499" w:rsidP="000A195F">
      <w:pPr>
        <w:spacing w:line="240" w:lineRule="auto"/>
      </w:pPr>
    </w:p>
    <w:p w14:paraId="73FB10AE" w14:textId="3791ECD5" w:rsidR="00A66D91" w:rsidRDefault="0058562E" w:rsidP="00C94A5A">
      <w:pPr>
        <w:pStyle w:val="ListParagraph"/>
        <w:numPr>
          <w:ilvl w:val="0"/>
          <w:numId w:val="2"/>
        </w:numPr>
        <w:spacing w:before="0" w:after="120" w:line="240" w:lineRule="auto"/>
        <w:rPr>
          <w:sz w:val="22"/>
          <w:szCs w:val="22"/>
        </w:rPr>
      </w:pPr>
      <w:r w:rsidRPr="00712090">
        <w:rPr>
          <w:sz w:val="22"/>
          <w:szCs w:val="22"/>
        </w:rPr>
        <w:t xml:space="preserve">Transcribe the </w:t>
      </w:r>
      <w:r w:rsidR="00B1026E" w:rsidRPr="00712090">
        <w:rPr>
          <w:sz w:val="22"/>
          <w:szCs w:val="22"/>
        </w:rPr>
        <w:t xml:space="preserve">entire </w:t>
      </w:r>
      <w:r w:rsidRPr="00712090">
        <w:rPr>
          <w:sz w:val="22"/>
          <w:szCs w:val="22"/>
        </w:rPr>
        <w:t xml:space="preserve">audio file into </w:t>
      </w:r>
      <w:r w:rsidR="00264DD8">
        <w:rPr>
          <w:sz w:val="22"/>
          <w:szCs w:val="22"/>
        </w:rPr>
        <w:t>this</w:t>
      </w:r>
      <w:r w:rsidR="006520A3">
        <w:rPr>
          <w:sz w:val="22"/>
          <w:szCs w:val="22"/>
        </w:rPr>
        <w:t xml:space="preserve"> Word Template:</w:t>
      </w:r>
      <w:r w:rsidR="006520A3">
        <w:rPr>
          <w:sz w:val="22"/>
          <w:szCs w:val="22"/>
        </w:rPr>
        <w:br/>
      </w:r>
      <w:r w:rsidR="00D12372">
        <w:rPr>
          <w:sz w:val="22"/>
          <w:szCs w:val="22"/>
        </w:rPr>
        <w:t xml:space="preserve"> </w:t>
      </w:r>
      <w:bookmarkStart w:id="2" w:name="_MON_1598862028"/>
      <w:bookmarkEnd w:id="2"/>
      <w:r w:rsidR="006520A3">
        <w:rPr>
          <w:sz w:val="22"/>
          <w:szCs w:val="22"/>
        </w:rPr>
        <w:object w:dxaOrig="1533" w:dyaOrig="998" w14:anchorId="78B0DC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14" o:title=""/>
          </v:shape>
          <o:OLEObject Type="Embed" ProgID="Word.Document.8" ShapeID="_x0000_i1025" DrawAspect="Icon" ObjectID="_1604161781" r:id="rId15">
            <o:FieldCodes>\s</o:FieldCodes>
          </o:OLEObject>
        </w:object>
      </w:r>
      <w:r w:rsidR="00D12372">
        <w:rPr>
          <w:sz w:val="22"/>
          <w:szCs w:val="22"/>
        </w:rPr>
        <w:br/>
      </w:r>
      <w:r w:rsidR="00D12372">
        <w:rPr>
          <w:sz w:val="22"/>
          <w:szCs w:val="22"/>
        </w:rPr>
        <w:br/>
      </w:r>
      <w:r w:rsidR="00A85245" w:rsidRPr="00712090">
        <w:rPr>
          <w:sz w:val="22"/>
          <w:szCs w:val="22"/>
        </w:rPr>
        <w:t xml:space="preserve">The audio requires software compatible with playing .mp3 files.  You may </w:t>
      </w:r>
      <w:r w:rsidR="00A85245" w:rsidRPr="0004287A">
        <w:rPr>
          <w:sz w:val="22"/>
          <w:szCs w:val="22"/>
        </w:rPr>
        <w:t>use</w:t>
      </w:r>
      <w:r w:rsidR="00A85245" w:rsidRPr="00712090">
        <w:rPr>
          <w:sz w:val="22"/>
          <w:szCs w:val="22"/>
        </w:rPr>
        <w:t xml:space="preserve"> any </w:t>
      </w:r>
      <w:r w:rsidR="00264DD8">
        <w:rPr>
          <w:sz w:val="22"/>
          <w:szCs w:val="22"/>
        </w:rPr>
        <w:t>player you wish</w:t>
      </w:r>
      <w:r w:rsidR="00A85245" w:rsidRPr="00712090">
        <w:rPr>
          <w:sz w:val="22"/>
          <w:szCs w:val="22"/>
        </w:rPr>
        <w:t xml:space="preserve"> to transcribe this file.</w:t>
      </w:r>
      <w:r w:rsidR="00EE1A65" w:rsidRPr="00712090">
        <w:rPr>
          <w:sz w:val="22"/>
          <w:szCs w:val="22"/>
        </w:rPr>
        <w:t xml:space="preserve">  </w:t>
      </w:r>
      <w:hyperlink r:id="rId16" w:history="1">
        <w:r w:rsidR="00EE1A65" w:rsidRPr="00712090">
          <w:rPr>
            <w:rStyle w:val="Hyperlink"/>
            <w:sz w:val="22"/>
            <w:szCs w:val="22"/>
          </w:rPr>
          <w:t>Express Scribe</w:t>
        </w:r>
      </w:hyperlink>
      <w:r w:rsidR="00CB3516" w:rsidRPr="00712090">
        <w:rPr>
          <w:sz w:val="22"/>
          <w:szCs w:val="22"/>
        </w:rPr>
        <w:t xml:space="preserve"> </w:t>
      </w:r>
      <w:r w:rsidR="00264DD8">
        <w:rPr>
          <w:sz w:val="22"/>
          <w:szCs w:val="22"/>
        </w:rPr>
        <w:t xml:space="preserve">can be used </w:t>
      </w:r>
      <w:r w:rsidR="00CB3516" w:rsidRPr="00712090">
        <w:rPr>
          <w:sz w:val="22"/>
          <w:szCs w:val="22"/>
        </w:rPr>
        <w:t>if you are using your own foot pedal.</w:t>
      </w:r>
    </w:p>
    <w:tbl>
      <w:tblPr>
        <w:tblW w:w="0" w:type="dxa"/>
        <w:tblCellSpacing w:w="0" w:type="dxa"/>
        <w:tblCellMar>
          <w:left w:w="0" w:type="dxa"/>
          <w:right w:w="0" w:type="dxa"/>
        </w:tblCellMar>
        <w:tblLook w:val="04A0" w:firstRow="1" w:lastRow="0" w:firstColumn="1" w:lastColumn="0" w:noHBand="0" w:noVBand="1"/>
      </w:tblPr>
      <w:tblGrid>
        <w:gridCol w:w="1313"/>
        <w:gridCol w:w="346"/>
      </w:tblGrid>
      <w:tr w:rsidR="001D1E84" w:rsidRPr="001D1E84" w14:paraId="24F309CA" w14:textId="77777777" w:rsidTr="001D1E84">
        <w:trPr>
          <w:trHeight w:val="315"/>
          <w:tblCellSpacing w:w="0" w:type="dxa"/>
        </w:trPr>
        <w:tc>
          <w:tcPr>
            <w:tcW w:w="0" w:type="auto"/>
            <w:tcBorders>
              <w:top w:val="single" w:sz="6" w:space="0" w:color="000000"/>
            </w:tcBorders>
            <w:shd w:val="clear" w:color="auto" w:fill="FCE5CD"/>
            <w:tcMar>
              <w:top w:w="30" w:type="dxa"/>
              <w:left w:w="45" w:type="dxa"/>
              <w:bottom w:w="30" w:type="dxa"/>
              <w:right w:w="45" w:type="dxa"/>
            </w:tcMar>
            <w:vAlign w:val="center"/>
            <w:hideMark/>
          </w:tcPr>
          <w:p w14:paraId="66B7E292" w14:textId="77777777" w:rsidR="001D1E84" w:rsidRPr="001D1E84" w:rsidRDefault="001D1E84" w:rsidP="001D1E84">
            <w:pPr>
              <w:spacing w:before="0" w:after="0" w:line="240" w:lineRule="auto"/>
              <w:rPr>
                <w:rFonts w:ascii="Arial" w:eastAsia="Times New Roman" w:hAnsi="Arial" w:cs="Arial"/>
              </w:rPr>
            </w:pPr>
            <w:r w:rsidRPr="001D1E84">
              <w:rPr>
                <w:rFonts w:ascii="Arial" w:eastAsia="Times New Roman" w:hAnsi="Arial" w:cs="Arial"/>
              </w:rPr>
              <w:t>Allen &amp; Alexis</w:t>
            </w:r>
          </w:p>
        </w:tc>
        <w:tc>
          <w:tcPr>
            <w:tcW w:w="0" w:type="auto"/>
            <w:tcBorders>
              <w:top w:val="single" w:sz="6" w:space="0" w:color="000000"/>
            </w:tcBorders>
            <w:tcMar>
              <w:top w:w="30" w:type="dxa"/>
              <w:left w:w="45" w:type="dxa"/>
              <w:bottom w:w="30" w:type="dxa"/>
              <w:right w:w="45" w:type="dxa"/>
            </w:tcMar>
            <w:vAlign w:val="center"/>
            <w:hideMark/>
          </w:tcPr>
          <w:p w14:paraId="377BD6FA" w14:textId="77777777" w:rsidR="001D1E84" w:rsidRPr="001D1E84" w:rsidRDefault="001D1E84" w:rsidP="001D1E84">
            <w:pPr>
              <w:spacing w:before="0" w:after="0" w:line="240" w:lineRule="auto"/>
              <w:rPr>
                <w:rFonts w:ascii="Arial" w:eastAsia="Times New Roman" w:hAnsi="Arial" w:cs="Arial"/>
              </w:rPr>
            </w:pPr>
            <w:r w:rsidRPr="001D1E84">
              <w:rPr>
                <w:rFonts w:ascii="Arial" w:eastAsia="Times New Roman" w:hAnsi="Arial" w:cs="Arial"/>
              </w:rPr>
              <w:t>FB</w:t>
            </w:r>
          </w:p>
        </w:tc>
      </w:tr>
    </w:tbl>
    <w:p w14:paraId="4D6E7E06" w14:textId="77777777" w:rsidR="00A66D91" w:rsidRDefault="00A66D91" w:rsidP="00A66D91">
      <w:pPr>
        <w:pStyle w:val="ListParagraph"/>
        <w:spacing w:before="0" w:after="120" w:line="240" w:lineRule="auto"/>
        <w:rPr>
          <w:sz w:val="22"/>
          <w:szCs w:val="22"/>
        </w:rPr>
      </w:pPr>
    </w:p>
    <w:p w14:paraId="0508A840" w14:textId="77628388" w:rsidR="00D54499" w:rsidRPr="00712090" w:rsidRDefault="00A66D91" w:rsidP="000A195F">
      <w:pPr>
        <w:pStyle w:val="ListParagraph"/>
        <w:numPr>
          <w:ilvl w:val="0"/>
          <w:numId w:val="2"/>
        </w:numPr>
        <w:spacing w:before="0" w:after="120" w:line="240" w:lineRule="auto"/>
        <w:rPr>
          <w:sz w:val="22"/>
          <w:szCs w:val="22"/>
        </w:rPr>
      </w:pPr>
      <w:r>
        <w:rPr>
          <w:sz w:val="22"/>
          <w:szCs w:val="22"/>
        </w:rPr>
        <w:t xml:space="preserve">Reference </w:t>
      </w:r>
      <w:r w:rsidR="006520A3">
        <w:rPr>
          <w:sz w:val="22"/>
          <w:szCs w:val="22"/>
        </w:rPr>
        <w:t>the</w:t>
      </w:r>
      <w:r>
        <w:rPr>
          <w:sz w:val="22"/>
          <w:szCs w:val="22"/>
        </w:rPr>
        <w:t xml:space="preserve"> </w:t>
      </w:r>
      <w:r w:rsidR="006520A3">
        <w:rPr>
          <w:sz w:val="22"/>
          <w:szCs w:val="22"/>
        </w:rPr>
        <w:t>Audio Reporter Worksheet below</w:t>
      </w:r>
      <w:r w:rsidR="006520A3" w:rsidRPr="006520A3">
        <w:rPr>
          <w:sz w:val="22"/>
          <w:szCs w:val="22"/>
        </w:rPr>
        <w:t xml:space="preserve"> </w:t>
      </w:r>
      <w:r w:rsidR="006520A3">
        <w:rPr>
          <w:sz w:val="22"/>
          <w:szCs w:val="22"/>
        </w:rPr>
        <w:t>to inform your transcription work:</w:t>
      </w:r>
      <w:r w:rsidR="006520A3">
        <w:rPr>
          <w:sz w:val="22"/>
          <w:szCs w:val="22"/>
        </w:rPr>
        <w:br/>
      </w:r>
      <w:bookmarkStart w:id="3" w:name="_MON_1598862182"/>
      <w:bookmarkEnd w:id="3"/>
      <w:r w:rsidR="006520A3">
        <w:rPr>
          <w:sz w:val="22"/>
          <w:szCs w:val="22"/>
        </w:rPr>
        <w:object w:dxaOrig="1533" w:dyaOrig="998" w14:anchorId="01C4423A">
          <v:shape id="_x0000_i1026" type="#_x0000_t75" style="width:76.5pt;height:50.25pt" o:ole="">
            <v:imagedata r:id="rId17" o:title=""/>
          </v:shape>
          <o:OLEObject Type="Embed" ProgID="Word.Document.12" ShapeID="_x0000_i1026" DrawAspect="Icon" ObjectID="_1604161782" r:id="rId18">
            <o:FieldCodes>\s</o:FieldCodes>
          </o:OLEObject>
        </w:object>
      </w:r>
    </w:p>
    <w:p w14:paraId="382B4730" w14:textId="77777777" w:rsidR="006150E9" w:rsidRPr="00712090" w:rsidRDefault="006150E9" w:rsidP="000A195F">
      <w:pPr>
        <w:pStyle w:val="ListParagraph"/>
        <w:spacing w:before="0" w:after="120" w:line="240" w:lineRule="auto"/>
        <w:rPr>
          <w:sz w:val="22"/>
          <w:szCs w:val="22"/>
        </w:rPr>
      </w:pPr>
    </w:p>
    <w:p w14:paraId="6F56CF28" w14:textId="5619400E" w:rsidR="004100DE" w:rsidRPr="00712090" w:rsidRDefault="0058562E" w:rsidP="000A195F">
      <w:pPr>
        <w:pStyle w:val="ListParagraph"/>
        <w:numPr>
          <w:ilvl w:val="0"/>
          <w:numId w:val="2"/>
        </w:numPr>
        <w:spacing w:after="120" w:line="240" w:lineRule="auto"/>
        <w:rPr>
          <w:sz w:val="22"/>
          <w:szCs w:val="22"/>
        </w:rPr>
      </w:pPr>
      <w:r w:rsidRPr="00712090">
        <w:rPr>
          <w:sz w:val="22"/>
          <w:szCs w:val="22"/>
        </w:rPr>
        <w:t xml:space="preserve">Save your transcript </w:t>
      </w:r>
      <w:r w:rsidR="00264DD8">
        <w:rPr>
          <w:sz w:val="22"/>
          <w:szCs w:val="22"/>
        </w:rPr>
        <w:t xml:space="preserve">exactly </w:t>
      </w:r>
      <w:r w:rsidRPr="00712090">
        <w:rPr>
          <w:sz w:val="22"/>
          <w:szCs w:val="22"/>
        </w:rPr>
        <w:t xml:space="preserve">as </w:t>
      </w:r>
      <w:proofErr w:type="spellStart"/>
      <w:r w:rsidR="006A26C9" w:rsidRPr="00712090">
        <w:rPr>
          <w:i/>
          <w:sz w:val="22"/>
          <w:szCs w:val="22"/>
        </w:rPr>
        <w:t>FirstnameLastname</w:t>
      </w:r>
      <w:r w:rsidR="00264DD8">
        <w:rPr>
          <w:i/>
          <w:sz w:val="22"/>
          <w:szCs w:val="22"/>
        </w:rPr>
        <w:t>Legal</w:t>
      </w:r>
      <w:r w:rsidR="006A26C9" w:rsidRPr="00712090">
        <w:rPr>
          <w:i/>
          <w:sz w:val="22"/>
          <w:szCs w:val="22"/>
        </w:rPr>
        <w:t>Sample</w:t>
      </w:r>
      <w:proofErr w:type="spellEnd"/>
      <w:r w:rsidR="00EE1A65" w:rsidRPr="00712090">
        <w:rPr>
          <w:i/>
          <w:sz w:val="22"/>
          <w:szCs w:val="22"/>
        </w:rPr>
        <w:t>.</w:t>
      </w:r>
    </w:p>
    <w:p w14:paraId="70561FC0" w14:textId="77777777" w:rsidR="00B1026E" w:rsidRPr="00712090" w:rsidRDefault="00B1026E" w:rsidP="000A195F">
      <w:pPr>
        <w:pStyle w:val="ListParagraph"/>
        <w:spacing w:after="120" w:line="240" w:lineRule="auto"/>
        <w:rPr>
          <w:sz w:val="22"/>
          <w:szCs w:val="22"/>
        </w:rPr>
      </w:pPr>
    </w:p>
    <w:p w14:paraId="330CEA15" w14:textId="54E73096" w:rsidR="0058562E" w:rsidRPr="00712090" w:rsidRDefault="0058562E" w:rsidP="000A195F">
      <w:pPr>
        <w:pStyle w:val="ListParagraph"/>
        <w:numPr>
          <w:ilvl w:val="0"/>
          <w:numId w:val="2"/>
        </w:numPr>
        <w:spacing w:after="120" w:line="240" w:lineRule="auto"/>
        <w:rPr>
          <w:sz w:val="22"/>
          <w:szCs w:val="22"/>
        </w:rPr>
      </w:pPr>
      <w:r w:rsidRPr="00712090">
        <w:rPr>
          <w:sz w:val="22"/>
          <w:szCs w:val="22"/>
        </w:rPr>
        <w:t xml:space="preserve">Upload the completed document </w:t>
      </w:r>
      <w:r w:rsidR="006A26C9" w:rsidRPr="00712090">
        <w:rPr>
          <w:sz w:val="22"/>
          <w:szCs w:val="22"/>
        </w:rPr>
        <w:t xml:space="preserve">alongside your resume in Agile </w:t>
      </w:r>
      <w:r w:rsidR="00CB4D9C">
        <w:rPr>
          <w:sz w:val="22"/>
          <w:szCs w:val="22"/>
        </w:rPr>
        <w:t>–</w:t>
      </w:r>
      <w:r w:rsidR="006A26C9" w:rsidRPr="00712090">
        <w:rPr>
          <w:sz w:val="22"/>
          <w:szCs w:val="22"/>
        </w:rPr>
        <w:t xml:space="preserve"> </w:t>
      </w:r>
      <w:r w:rsidR="00CB4D9C">
        <w:rPr>
          <w:sz w:val="22"/>
          <w:szCs w:val="22"/>
        </w:rPr>
        <w:t xml:space="preserve">see below, </w:t>
      </w:r>
      <w:r w:rsidR="006A26C9" w:rsidRPr="00712090">
        <w:rPr>
          <w:b/>
          <w:sz w:val="22"/>
          <w:szCs w:val="22"/>
        </w:rPr>
        <w:t>do not email</w:t>
      </w:r>
      <w:r w:rsidR="00EE1A65" w:rsidRPr="00712090">
        <w:rPr>
          <w:b/>
          <w:sz w:val="22"/>
          <w:szCs w:val="22"/>
        </w:rPr>
        <w:t>.</w:t>
      </w:r>
    </w:p>
    <w:p w14:paraId="117CFFAC" w14:textId="77777777" w:rsidR="00A85245" w:rsidRDefault="0058562E" w:rsidP="000A195F">
      <w:pPr>
        <w:spacing w:after="120" w:line="240" w:lineRule="auto"/>
        <w:rPr>
          <w:rStyle w:val="Strong"/>
          <w:sz w:val="22"/>
          <w:szCs w:val="22"/>
        </w:rPr>
      </w:pPr>
      <w:r w:rsidRPr="00712090">
        <w:rPr>
          <w:rStyle w:val="Strong"/>
          <w:sz w:val="22"/>
          <w:szCs w:val="22"/>
        </w:rPr>
        <w:t xml:space="preserve">Be careful to check your work and to follow all the instructions.  Allegis will not be available to assist with </w:t>
      </w:r>
      <w:r w:rsidR="00D955F4" w:rsidRPr="00712090">
        <w:rPr>
          <w:rStyle w:val="Strong"/>
          <w:sz w:val="22"/>
          <w:szCs w:val="22"/>
        </w:rPr>
        <w:t xml:space="preserve">individual </w:t>
      </w:r>
      <w:r w:rsidRPr="00712090">
        <w:rPr>
          <w:rStyle w:val="Strong"/>
          <w:sz w:val="22"/>
          <w:szCs w:val="22"/>
        </w:rPr>
        <w:t>technical issues.</w:t>
      </w:r>
      <w:r w:rsidR="00CB3516" w:rsidRPr="00712090">
        <w:rPr>
          <w:rStyle w:val="Strong"/>
          <w:sz w:val="22"/>
          <w:szCs w:val="22"/>
        </w:rPr>
        <w:t xml:space="preserve">  If you do use Express Scribe, please refer to their </w:t>
      </w:r>
      <w:hyperlink r:id="rId19" w:history="1">
        <w:r w:rsidR="00CB3516" w:rsidRPr="00712090">
          <w:rPr>
            <w:rStyle w:val="Hyperlink"/>
            <w:sz w:val="22"/>
            <w:szCs w:val="22"/>
          </w:rPr>
          <w:t>Support Page</w:t>
        </w:r>
      </w:hyperlink>
      <w:r w:rsidR="00CB3516" w:rsidRPr="00712090">
        <w:rPr>
          <w:rStyle w:val="Strong"/>
          <w:sz w:val="22"/>
          <w:szCs w:val="22"/>
        </w:rPr>
        <w:t xml:space="preserve"> for answers to any questions you might have.</w:t>
      </w:r>
    </w:p>
    <w:p w14:paraId="03692D60" w14:textId="77777777" w:rsidR="000A195F" w:rsidRDefault="000A195F" w:rsidP="000A195F">
      <w:pPr>
        <w:spacing w:line="240" w:lineRule="auto"/>
        <w:rPr>
          <w:rStyle w:val="Strong"/>
          <w:sz w:val="28"/>
          <w:szCs w:val="28"/>
        </w:rPr>
      </w:pPr>
    </w:p>
    <w:p w14:paraId="74FE5EB7" w14:textId="7AFE4E55" w:rsidR="00A85245" w:rsidRPr="006A2739" w:rsidRDefault="00356339" w:rsidP="000A195F">
      <w:pPr>
        <w:pStyle w:val="Heading1"/>
        <w:spacing w:line="240" w:lineRule="auto"/>
        <w:jc w:val="center"/>
        <w:rPr>
          <w:rStyle w:val="Strong"/>
          <w:sz w:val="32"/>
          <w:szCs w:val="32"/>
        </w:rPr>
      </w:pPr>
      <w:bookmarkStart w:id="4" w:name="format_1"/>
      <w:bookmarkStart w:id="5" w:name="_how_to_type"/>
      <w:bookmarkEnd w:id="4"/>
      <w:bookmarkEnd w:id="5"/>
      <w:r w:rsidRPr="006A2739">
        <w:rPr>
          <w:rStyle w:val="Strong"/>
          <w:sz w:val="32"/>
          <w:szCs w:val="32"/>
        </w:rPr>
        <w:t xml:space="preserve"> </w:t>
      </w:r>
      <w:r w:rsidR="003B1671">
        <w:rPr>
          <w:rStyle w:val="Strong"/>
          <w:sz w:val="32"/>
          <w:szCs w:val="32"/>
        </w:rPr>
        <w:t>ABBREVIATED STYLE GUIDE</w:t>
      </w:r>
    </w:p>
    <w:p w14:paraId="5D847E13" w14:textId="77777777" w:rsidR="00356339" w:rsidRDefault="00356339" w:rsidP="000A195F">
      <w:pPr>
        <w:spacing w:line="240" w:lineRule="auto"/>
      </w:pPr>
    </w:p>
    <w:p w14:paraId="3EE598D0" w14:textId="1EA5FCBE" w:rsidR="00A96DD4" w:rsidRPr="00F57577" w:rsidRDefault="00A96DD4" w:rsidP="00B275E4">
      <w:pPr>
        <w:pStyle w:val="ListParagraph"/>
        <w:numPr>
          <w:ilvl w:val="0"/>
          <w:numId w:val="3"/>
        </w:numPr>
        <w:spacing w:before="120" w:after="120" w:line="360" w:lineRule="auto"/>
        <w:rPr>
          <w:sz w:val="22"/>
          <w:szCs w:val="22"/>
        </w:rPr>
      </w:pPr>
      <w:r w:rsidRPr="00F57577">
        <w:rPr>
          <w:sz w:val="22"/>
          <w:szCs w:val="22"/>
        </w:rPr>
        <w:t xml:space="preserve">Allegis </w:t>
      </w:r>
      <w:r w:rsidR="00196C33" w:rsidRPr="00F57577">
        <w:rPr>
          <w:sz w:val="22"/>
          <w:szCs w:val="22"/>
        </w:rPr>
        <w:t xml:space="preserve">legal </w:t>
      </w:r>
      <w:r w:rsidRPr="00F57577">
        <w:rPr>
          <w:sz w:val="22"/>
          <w:szCs w:val="22"/>
        </w:rPr>
        <w:t xml:space="preserve">transcription is </w:t>
      </w:r>
      <w:r w:rsidR="000838C4" w:rsidRPr="00F57577">
        <w:rPr>
          <w:sz w:val="22"/>
          <w:szCs w:val="22"/>
        </w:rPr>
        <w:t>“</w:t>
      </w:r>
      <w:r w:rsidR="00196C33" w:rsidRPr="00F57577">
        <w:rPr>
          <w:sz w:val="22"/>
          <w:szCs w:val="22"/>
        </w:rPr>
        <w:t>clean</w:t>
      </w:r>
      <w:r w:rsidRPr="00F57577">
        <w:rPr>
          <w:sz w:val="22"/>
          <w:szCs w:val="22"/>
        </w:rPr>
        <w:t xml:space="preserve"> verbatim.</w:t>
      </w:r>
      <w:r w:rsidR="000838C4" w:rsidRPr="00F57577">
        <w:rPr>
          <w:sz w:val="22"/>
          <w:szCs w:val="22"/>
        </w:rPr>
        <w:t>”</w:t>
      </w:r>
      <w:r w:rsidRPr="00F57577">
        <w:rPr>
          <w:sz w:val="22"/>
          <w:szCs w:val="22"/>
        </w:rPr>
        <w:t xml:space="preserve">  </w:t>
      </w:r>
      <w:r w:rsidR="00196C33" w:rsidRPr="00F57577">
        <w:rPr>
          <w:sz w:val="22"/>
          <w:szCs w:val="22"/>
        </w:rPr>
        <w:t xml:space="preserve">Do not include ums, </w:t>
      </w:r>
      <w:proofErr w:type="spellStart"/>
      <w:r w:rsidR="00196C33" w:rsidRPr="00F57577">
        <w:rPr>
          <w:sz w:val="22"/>
          <w:szCs w:val="22"/>
        </w:rPr>
        <w:t>uhs</w:t>
      </w:r>
      <w:proofErr w:type="spellEnd"/>
      <w:r w:rsidR="00CB4D9C" w:rsidRPr="00F57577">
        <w:rPr>
          <w:sz w:val="22"/>
          <w:szCs w:val="22"/>
        </w:rPr>
        <w:t xml:space="preserve"> </w:t>
      </w:r>
      <w:r w:rsidRPr="00F57577">
        <w:rPr>
          <w:sz w:val="22"/>
          <w:szCs w:val="22"/>
        </w:rPr>
        <w:t xml:space="preserve"> </w:t>
      </w:r>
    </w:p>
    <w:p w14:paraId="472D1E18" w14:textId="77777777" w:rsidR="00A96DD4" w:rsidRPr="00F57577" w:rsidRDefault="00A96DD4" w:rsidP="00B275E4">
      <w:pPr>
        <w:pStyle w:val="ListParagraph"/>
        <w:numPr>
          <w:ilvl w:val="0"/>
          <w:numId w:val="3"/>
        </w:numPr>
        <w:spacing w:before="120" w:after="120" w:line="360" w:lineRule="auto"/>
        <w:rPr>
          <w:sz w:val="22"/>
          <w:szCs w:val="22"/>
        </w:rPr>
      </w:pPr>
      <w:r w:rsidRPr="00F57577">
        <w:rPr>
          <w:sz w:val="22"/>
          <w:szCs w:val="22"/>
        </w:rPr>
        <w:lastRenderedPageBreak/>
        <w:t>Use standard formatting for ZIP codes, addresses, spelling of names, etc.</w:t>
      </w:r>
    </w:p>
    <w:p w14:paraId="28E865BF" w14:textId="6FEB1FC1" w:rsidR="000F1E4B" w:rsidRPr="00F57577" w:rsidRDefault="00A96DD4" w:rsidP="00B275E4">
      <w:pPr>
        <w:pStyle w:val="ListParagraph"/>
        <w:numPr>
          <w:ilvl w:val="0"/>
          <w:numId w:val="3"/>
        </w:numPr>
        <w:spacing w:before="120" w:after="120" w:line="360" w:lineRule="auto"/>
        <w:rPr>
          <w:sz w:val="24"/>
          <w:szCs w:val="24"/>
        </w:rPr>
      </w:pPr>
      <w:r w:rsidRPr="00F57577">
        <w:rPr>
          <w:sz w:val="22"/>
          <w:szCs w:val="22"/>
        </w:rPr>
        <w:t xml:space="preserve">Label </w:t>
      </w:r>
      <w:r w:rsidR="00CB4D9C" w:rsidRPr="00F57577">
        <w:rPr>
          <w:sz w:val="22"/>
          <w:szCs w:val="22"/>
        </w:rPr>
        <w:t xml:space="preserve">examination </w:t>
      </w:r>
      <w:r w:rsidRPr="00F57577">
        <w:rPr>
          <w:sz w:val="24"/>
          <w:szCs w:val="24"/>
        </w:rPr>
        <w:t>speakers as either Q (interviewer) or A (interviewee).</w:t>
      </w:r>
    </w:p>
    <w:p w14:paraId="3673F6C9" w14:textId="77777777" w:rsidR="00CB4D9C" w:rsidRPr="00F57577" w:rsidRDefault="00CB4D9C" w:rsidP="00CB4D9C">
      <w:pPr>
        <w:pStyle w:val="ListParagraph"/>
        <w:numPr>
          <w:ilvl w:val="0"/>
          <w:numId w:val="3"/>
        </w:numPr>
        <w:spacing w:before="120" w:after="120" w:line="360" w:lineRule="auto"/>
        <w:rPr>
          <w:sz w:val="22"/>
          <w:szCs w:val="22"/>
        </w:rPr>
      </w:pPr>
      <w:r w:rsidRPr="00F57577">
        <w:rPr>
          <w:sz w:val="22"/>
          <w:szCs w:val="22"/>
        </w:rPr>
        <w:t>Use colloquy formatting for conversation outside of examination.</w:t>
      </w:r>
    </w:p>
    <w:p w14:paraId="06897ABA" w14:textId="4D918441" w:rsidR="00CB4D9C" w:rsidRPr="00F57577" w:rsidRDefault="00CB4D9C" w:rsidP="00CB4D9C">
      <w:pPr>
        <w:pStyle w:val="ListParagraph"/>
        <w:numPr>
          <w:ilvl w:val="0"/>
          <w:numId w:val="3"/>
        </w:numPr>
        <w:spacing w:before="120" w:after="120" w:line="360" w:lineRule="auto"/>
        <w:rPr>
          <w:sz w:val="22"/>
          <w:szCs w:val="22"/>
        </w:rPr>
      </w:pPr>
      <w:r w:rsidRPr="00F57577">
        <w:rPr>
          <w:sz w:val="22"/>
          <w:szCs w:val="22"/>
        </w:rPr>
        <w:t xml:space="preserve">Use “Court Reporter” in colloquy to note any mention of “Audio Reporter” or “Digital Reporter.” </w:t>
      </w:r>
    </w:p>
    <w:p w14:paraId="769420DB" w14:textId="77777777" w:rsidR="00712090" w:rsidRDefault="00712090" w:rsidP="000A195F">
      <w:pPr>
        <w:spacing w:after="120" w:line="240" w:lineRule="auto"/>
        <w:rPr>
          <w:sz w:val="24"/>
          <w:szCs w:val="24"/>
        </w:rPr>
      </w:pPr>
    </w:p>
    <w:p w14:paraId="2BBD74E9" w14:textId="77777777" w:rsidR="00712090" w:rsidRDefault="00712090" w:rsidP="000A195F">
      <w:pPr>
        <w:spacing w:after="120" w:line="240" w:lineRule="auto"/>
        <w:rPr>
          <w:sz w:val="24"/>
          <w:szCs w:val="24"/>
        </w:rPr>
      </w:pPr>
    </w:p>
    <w:p w14:paraId="1E3AD228" w14:textId="77777777" w:rsidR="00712090" w:rsidRDefault="00712090" w:rsidP="000A195F">
      <w:pPr>
        <w:spacing w:after="120" w:line="240" w:lineRule="auto"/>
        <w:rPr>
          <w:sz w:val="24"/>
          <w:szCs w:val="24"/>
        </w:rPr>
      </w:pPr>
    </w:p>
    <w:p w14:paraId="519D1542" w14:textId="77777777" w:rsidR="00712090" w:rsidRPr="00712090" w:rsidRDefault="00712090" w:rsidP="000A195F">
      <w:pPr>
        <w:spacing w:after="120" w:line="240" w:lineRule="auto"/>
        <w:rPr>
          <w:sz w:val="24"/>
          <w:szCs w:val="24"/>
        </w:rPr>
      </w:pPr>
    </w:p>
    <w:tbl>
      <w:tblPr>
        <w:tblStyle w:val="TableGrid"/>
        <w:tblW w:w="0" w:type="auto"/>
        <w:tblInd w:w="715" w:type="dxa"/>
        <w:tblLook w:val="04A0" w:firstRow="1" w:lastRow="0" w:firstColumn="1" w:lastColumn="0" w:noHBand="0" w:noVBand="1"/>
      </w:tblPr>
      <w:tblGrid>
        <w:gridCol w:w="4580"/>
        <w:gridCol w:w="4510"/>
      </w:tblGrid>
      <w:tr w:rsidR="00712090" w14:paraId="383B4BF9" w14:textId="77777777" w:rsidTr="00293B52">
        <w:trPr>
          <w:trHeight w:val="521"/>
        </w:trPr>
        <w:tc>
          <w:tcPr>
            <w:tcW w:w="4580" w:type="dxa"/>
            <w:shd w:val="clear" w:color="auto" w:fill="D9E2F3" w:themeFill="accent1" w:themeFillTint="33"/>
            <w:vAlign w:val="center"/>
          </w:tcPr>
          <w:p w14:paraId="12455ED2" w14:textId="77777777" w:rsidR="00712090" w:rsidRPr="00EC32B1" w:rsidRDefault="00712090" w:rsidP="000A195F">
            <w:pPr>
              <w:jc w:val="center"/>
              <w:rPr>
                <w:b/>
                <w:sz w:val="24"/>
                <w:szCs w:val="24"/>
              </w:rPr>
            </w:pPr>
            <w:r w:rsidRPr="00EC32B1">
              <w:rPr>
                <w:b/>
                <w:sz w:val="24"/>
                <w:szCs w:val="24"/>
              </w:rPr>
              <w:t>DO</w:t>
            </w:r>
          </w:p>
        </w:tc>
        <w:tc>
          <w:tcPr>
            <w:tcW w:w="4510" w:type="dxa"/>
            <w:shd w:val="clear" w:color="auto" w:fill="D9E2F3" w:themeFill="accent1" w:themeFillTint="33"/>
            <w:vAlign w:val="center"/>
          </w:tcPr>
          <w:p w14:paraId="0A53499A" w14:textId="77777777" w:rsidR="00712090" w:rsidRPr="00EC32B1" w:rsidRDefault="00712090" w:rsidP="000A195F">
            <w:pPr>
              <w:ind w:left="360"/>
              <w:jc w:val="center"/>
              <w:rPr>
                <w:b/>
                <w:sz w:val="24"/>
                <w:szCs w:val="24"/>
              </w:rPr>
            </w:pPr>
            <w:r w:rsidRPr="00EC32B1">
              <w:rPr>
                <w:b/>
                <w:color w:val="FF0000"/>
                <w:sz w:val="24"/>
                <w:szCs w:val="24"/>
              </w:rPr>
              <w:t>DO NOT</w:t>
            </w:r>
          </w:p>
        </w:tc>
      </w:tr>
      <w:tr w:rsidR="00712090" w14:paraId="06FDEF99" w14:textId="77777777" w:rsidTr="00B275E4">
        <w:trPr>
          <w:trHeight w:val="2753"/>
        </w:trPr>
        <w:tc>
          <w:tcPr>
            <w:tcW w:w="4580" w:type="dxa"/>
          </w:tcPr>
          <w:p w14:paraId="6E0D2279" w14:textId="26380DB1" w:rsidR="00104304" w:rsidRPr="00F57577" w:rsidRDefault="00264DD8" w:rsidP="003A67D9">
            <w:pPr>
              <w:pStyle w:val="ListParagraph"/>
              <w:numPr>
                <w:ilvl w:val="0"/>
                <w:numId w:val="4"/>
              </w:numPr>
              <w:ind w:left="360"/>
              <w:rPr>
                <w:sz w:val="22"/>
                <w:szCs w:val="22"/>
              </w:rPr>
            </w:pPr>
            <w:r w:rsidRPr="00F57577">
              <w:rPr>
                <w:sz w:val="22"/>
                <w:szCs w:val="22"/>
              </w:rPr>
              <w:t>Clean up the text to clean verbatim</w:t>
            </w:r>
          </w:p>
          <w:p w14:paraId="4EBCCE53" w14:textId="77777777" w:rsidR="00712090" w:rsidRPr="00F57577" w:rsidRDefault="00712090" w:rsidP="000A195F">
            <w:pPr>
              <w:pStyle w:val="ListParagraph"/>
              <w:numPr>
                <w:ilvl w:val="0"/>
                <w:numId w:val="4"/>
              </w:numPr>
              <w:ind w:left="360"/>
              <w:rPr>
                <w:sz w:val="22"/>
                <w:szCs w:val="22"/>
              </w:rPr>
            </w:pPr>
            <w:r w:rsidRPr="00F57577">
              <w:rPr>
                <w:sz w:val="22"/>
                <w:szCs w:val="22"/>
              </w:rPr>
              <w:t>Transcribe slang, as spoken</w:t>
            </w:r>
          </w:p>
          <w:p w14:paraId="3C44387E" w14:textId="77777777" w:rsidR="00712090" w:rsidRPr="00F57577" w:rsidRDefault="00712090" w:rsidP="000A195F">
            <w:pPr>
              <w:pStyle w:val="ListParagraph"/>
              <w:numPr>
                <w:ilvl w:val="0"/>
                <w:numId w:val="4"/>
              </w:numPr>
              <w:ind w:left="360"/>
              <w:rPr>
                <w:sz w:val="22"/>
                <w:szCs w:val="22"/>
              </w:rPr>
            </w:pPr>
            <w:r w:rsidRPr="00F57577">
              <w:rPr>
                <w:sz w:val="22"/>
                <w:szCs w:val="22"/>
              </w:rPr>
              <w:t>Type verbiage such as you know, sort of, like, and I mean</w:t>
            </w:r>
          </w:p>
          <w:p w14:paraId="20381AA8" w14:textId="2AED53BB" w:rsidR="00712090" w:rsidRPr="00F57577" w:rsidRDefault="00712090" w:rsidP="000A195F">
            <w:pPr>
              <w:pStyle w:val="ListParagraph"/>
              <w:numPr>
                <w:ilvl w:val="0"/>
                <w:numId w:val="4"/>
              </w:numPr>
              <w:ind w:left="360"/>
              <w:rPr>
                <w:sz w:val="22"/>
                <w:szCs w:val="22"/>
              </w:rPr>
            </w:pPr>
            <w:r w:rsidRPr="00F57577">
              <w:rPr>
                <w:sz w:val="22"/>
                <w:szCs w:val="22"/>
              </w:rPr>
              <w:t xml:space="preserve">Type “okay” as </w:t>
            </w:r>
            <w:r w:rsidR="003A67D9" w:rsidRPr="00F57577">
              <w:rPr>
                <w:sz w:val="22"/>
                <w:szCs w:val="22"/>
              </w:rPr>
              <w:t>"okay"</w:t>
            </w:r>
          </w:p>
          <w:p w14:paraId="2363738D" w14:textId="6A310E76" w:rsidR="00712090" w:rsidRPr="00F57577" w:rsidRDefault="00712090" w:rsidP="000A195F">
            <w:pPr>
              <w:pStyle w:val="ListParagraph"/>
              <w:numPr>
                <w:ilvl w:val="0"/>
                <w:numId w:val="4"/>
              </w:numPr>
              <w:ind w:left="360"/>
              <w:rPr>
                <w:sz w:val="22"/>
                <w:szCs w:val="22"/>
              </w:rPr>
            </w:pPr>
            <w:r w:rsidRPr="00F57577">
              <w:rPr>
                <w:sz w:val="22"/>
                <w:szCs w:val="22"/>
              </w:rPr>
              <w:t xml:space="preserve">Use </w:t>
            </w:r>
            <w:r w:rsidR="003A67D9" w:rsidRPr="00F57577">
              <w:rPr>
                <w:sz w:val="22"/>
                <w:szCs w:val="22"/>
              </w:rPr>
              <w:t>(</w:t>
            </w:r>
            <w:r w:rsidRPr="00F57577">
              <w:rPr>
                <w:sz w:val="22"/>
                <w:szCs w:val="22"/>
              </w:rPr>
              <w:t>inaudible</w:t>
            </w:r>
            <w:r w:rsidR="003A67D9" w:rsidRPr="00F57577">
              <w:rPr>
                <w:sz w:val="22"/>
                <w:szCs w:val="22"/>
              </w:rPr>
              <w:t>)</w:t>
            </w:r>
            <w:r w:rsidRPr="00F57577">
              <w:rPr>
                <w:sz w:val="22"/>
                <w:szCs w:val="22"/>
              </w:rPr>
              <w:t xml:space="preserve"> when you can’t discern a word or phrase</w:t>
            </w:r>
          </w:p>
          <w:p w14:paraId="3954BDDE" w14:textId="65A39CAA" w:rsidR="00712090" w:rsidRPr="00F57577" w:rsidRDefault="003A67D9" w:rsidP="000A195F">
            <w:pPr>
              <w:pStyle w:val="ListParagraph"/>
              <w:numPr>
                <w:ilvl w:val="0"/>
                <w:numId w:val="4"/>
              </w:numPr>
              <w:ind w:left="360"/>
              <w:rPr>
                <w:sz w:val="24"/>
                <w:szCs w:val="24"/>
              </w:rPr>
            </w:pPr>
            <w:r w:rsidRPr="00F57577">
              <w:rPr>
                <w:sz w:val="22"/>
                <w:szCs w:val="22"/>
              </w:rPr>
              <w:t>Use (</w:t>
            </w:r>
            <w:proofErr w:type="spellStart"/>
            <w:r w:rsidRPr="00F57577">
              <w:rPr>
                <w:sz w:val="22"/>
                <w:szCs w:val="22"/>
              </w:rPr>
              <w:t>ph</w:t>
            </w:r>
            <w:proofErr w:type="spellEnd"/>
            <w:r w:rsidRPr="00F57577">
              <w:rPr>
                <w:sz w:val="22"/>
                <w:szCs w:val="22"/>
              </w:rPr>
              <w:t>) for spelling that you cannot verify</w:t>
            </w:r>
            <w:r w:rsidR="00712090" w:rsidRPr="00F57577">
              <w:rPr>
                <w:sz w:val="24"/>
                <w:szCs w:val="24"/>
              </w:rPr>
              <w:t xml:space="preserve"> </w:t>
            </w:r>
          </w:p>
        </w:tc>
        <w:tc>
          <w:tcPr>
            <w:tcW w:w="4510" w:type="dxa"/>
          </w:tcPr>
          <w:p w14:paraId="7F759DA6" w14:textId="77777777" w:rsidR="00264DD8" w:rsidRPr="00F57577" w:rsidRDefault="00264DD8" w:rsidP="00264DD8">
            <w:pPr>
              <w:pStyle w:val="ListParagraph"/>
              <w:numPr>
                <w:ilvl w:val="0"/>
                <w:numId w:val="4"/>
              </w:numPr>
              <w:ind w:left="360"/>
              <w:rPr>
                <w:sz w:val="22"/>
                <w:szCs w:val="22"/>
              </w:rPr>
            </w:pPr>
            <w:r w:rsidRPr="00F57577">
              <w:rPr>
                <w:sz w:val="22"/>
                <w:szCs w:val="22"/>
              </w:rPr>
              <w:t xml:space="preserve">Type </w:t>
            </w:r>
            <w:proofErr w:type="spellStart"/>
            <w:r w:rsidRPr="00F57577">
              <w:rPr>
                <w:sz w:val="22"/>
                <w:szCs w:val="22"/>
              </w:rPr>
              <w:t>uhs</w:t>
            </w:r>
            <w:proofErr w:type="spellEnd"/>
            <w:r w:rsidRPr="00F57577">
              <w:rPr>
                <w:sz w:val="22"/>
                <w:szCs w:val="22"/>
              </w:rPr>
              <w:t>, ums, repeated words, false starts</w:t>
            </w:r>
          </w:p>
          <w:p w14:paraId="26EFFA90" w14:textId="77777777" w:rsidR="00712090" w:rsidRPr="00F57577" w:rsidRDefault="00712090" w:rsidP="000A195F">
            <w:pPr>
              <w:pStyle w:val="ListParagraph"/>
              <w:numPr>
                <w:ilvl w:val="0"/>
                <w:numId w:val="4"/>
              </w:numPr>
              <w:ind w:left="360"/>
              <w:rPr>
                <w:sz w:val="22"/>
                <w:szCs w:val="22"/>
              </w:rPr>
            </w:pPr>
            <w:r w:rsidRPr="00F57577">
              <w:rPr>
                <w:sz w:val="22"/>
                <w:szCs w:val="22"/>
              </w:rPr>
              <w:t>Guess (use internet tools and research to be certain)</w:t>
            </w:r>
          </w:p>
          <w:p w14:paraId="5F6C2819" w14:textId="77777777" w:rsidR="00712090" w:rsidRPr="00F57577" w:rsidRDefault="00712090" w:rsidP="000A195F">
            <w:pPr>
              <w:pStyle w:val="ListParagraph"/>
              <w:numPr>
                <w:ilvl w:val="0"/>
                <w:numId w:val="4"/>
              </w:numPr>
              <w:ind w:left="360"/>
              <w:rPr>
                <w:sz w:val="22"/>
                <w:szCs w:val="22"/>
              </w:rPr>
            </w:pPr>
            <w:r w:rsidRPr="00F57577">
              <w:rPr>
                <w:sz w:val="22"/>
                <w:szCs w:val="22"/>
              </w:rPr>
              <w:t>Assume (see above)</w:t>
            </w:r>
          </w:p>
          <w:p w14:paraId="534B335A" w14:textId="77777777" w:rsidR="00712090" w:rsidRPr="00F57577" w:rsidRDefault="00712090" w:rsidP="000A195F">
            <w:pPr>
              <w:pStyle w:val="ListParagraph"/>
              <w:numPr>
                <w:ilvl w:val="0"/>
                <w:numId w:val="4"/>
              </w:numPr>
              <w:ind w:left="360"/>
              <w:rPr>
                <w:sz w:val="24"/>
                <w:szCs w:val="24"/>
              </w:rPr>
            </w:pPr>
            <w:r w:rsidRPr="00F57577">
              <w:rPr>
                <w:sz w:val="22"/>
                <w:szCs w:val="22"/>
              </w:rPr>
              <w:t>Forget to proof and spell check your work</w:t>
            </w:r>
          </w:p>
        </w:tc>
      </w:tr>
    </w:tbl>
    <w:p w14:paraId="56DD6346" w14:textId="77777777" w:rsidR="00A96DD4" w:rsidRPr="00A96DD4" w:rsidRDefault="00A96DD4" w:rsidP="000A195F">
      <w:pPr>
        <w:spacing w:line="240" w:lineRule="auto"/>
        <w:rPr>
          <w:sz w:val="24"/>
          <w:szCs w:val="24"/>
        </w:rPr>
      </w:pPr>
    </w:p>
    <w:p w14:paraId="23626B1D" w14:textId="77777777" w:rsidR="001425B5" w:rsidRDefault="001425B5" w:rsidP="000A195F">
      <w:pPr>
        <w:pStyle w:val="ListParagraph"/>
        <w:spacing w:line="240" w:lineRule="auto"/>
        <w:rPr>
          <w:sz w:val="24"/>
          <w:szCs w:val="24"/>
        </w:rPr>
      </w:pPr>
      <w:bookmarkStart w:id="6" w:name="proofread_1"/>
      <w:bookmarkStart w:id="7" w:name="_PROOFREADING_TEST"/>
      <w:bookmarkEnd w:id="6"/>
      <w:bookmarkEnd w:id="7"/>
    </w:p>
    <w:p w14:paraId="11B404DD" w14:textId="77777777" w:rsidR="001425B5" w:rsidRDefault="006A26C9" w:rsidP="000A195F">
      <w:pPr>
        <w:pStyle w:val="Heading1"/>
        <w:spacing w:line="240" w:lineRule="auto"/>
        <w:jc w:val="center"/>
        <w:rPr>
          <w:sz w:val="24"/>
          <w:szCs w:val="24"/>
        </w:rPr>
      </w:pPr>
      <w:bookmarkStart w:id="8" w:name="submit_1"/>
      <w:bookmarkStart w:id="9" w:name="_how_to_submit"/>
      <w:bookmarkEnd w:id="8"/>
      <w:bookmarkEnd w:id="9"/>
      <w:r>
        <w:rPr>
          <w:sz w:val="32"/>
          <w:szCs w:val="32"/>
        </w:rPr>
        <w:t>HO</w:t>
      </w:r>
      <w:r w:rsidR="00835DB2" w:rsidRPr="006A26C9">
        <w:rPr>
          <w:sz w:val="32"/>
          <w:szCs w:val="32"/>
        </w:rPr>
        <w:t xml:space="preserve">w to submit your </w:t>
      </w:r>
      <w:r w:rsidRPr="006A26C9">
        <w:rPr>
          <w:sz w:val="32"/>
          <w:szCs w:val="32"/>
        </w:rPr>
        <w:t>work</w:t>
      </w:r>
    </w:p>
    <w:p w14:paraId="422B5725" w14:textId="77777777" w:rsidR="00712090" w:rsidRDefault="00712090" w:rsidP="000A195F">
      <w:pPr>
        <w:pStyle w:val="ListParagraph"/>
        <w:spacing w:before="120" w:line="240" w:lineRule="auto"/>
        <w:ind w:left="1440"/>
        <w:rPr>
          <w:sz w:val="24"/>
          <w:szCs w:val="24"/>
        </w:rPr>
      </w:pPr>
    </w:p>
    <w:p w14:paraId="13BAFD83" w14:textId="77777777" w:rsidR="00835DB2" w:rsidRPr="00B275E4" w:rsidRDefault="00835DB2" w:rsidP="00B275E4">
      <w:pPr>
        <w:pStyle w:val="ListParagraph"/>
        <w:numPr>
          <w:ilvl w:val="0"/>
          <w:numId w:val="7"/>
        </w:numPr>
        <w:spacing w:before="120" w:line="360" w:lineRule="auto"/>
        <w:rPr>
          <w:sz w:val="22"/>
          <w:szCs w:val="22"/>
        </w:rPr>
      </w:pPr>
      <w:r w:rsidRPr="00B275E4">
        <w:rPr>
          <w:sz w:val="22"/>
          <w:szCs w:val="22"/>
        </w:rPr>
        <w:t>Make sure you have properly named and saved your documents.</w:t>
      </w:r>
    </w:p>
    <w:p w14:paraId="079C409E" w14:textId="77777777" w:rsidR="00835DB2" w:rsidRPr="00B275E4" w:rsidRDefault="00835DB2" w:rsidP="00B275E4">
      <w:pPr>
        <w:pStyle w:val="ListParagraph"/>
        <w:numPr>
          <w:ilvl w:val="0"/>
          <w:numId w:val="7"/>
        </w:numPr>
        <w:spacing w:line="360" w:lineRule="auto"/>
        <w:rPr>
          <w:sz w:val="22"/>
          <w:szCs w:val="22"/>
        </w:rPr>
      </w:pPr>
      <w:r w:rsidRPr="00B275E4">
        <w:rPr>
          <w:sz w:val="22"/>
          <w:szCs w:val="22"/>
        </w:rPr>
        <w:t xml:space="preserve">Go to the Allegis web site </w:t>
      </w:r>
      <w:hyperlink r:id="rId20" w:history="1">
        <w:r w:rsidR="006A26C9" w:rsidRPr="00B275E4">
          <w:rPr>
            <w:rStyle w:val="Hyperlink"/>
            <w:sz w:val="22"/>
            <w:szCs w:val="22"/>
          </w:rPr>
          <w:t>Transcription Jobs</w:t>
        </w:r>
      </w:hyperlink>
      <w:r w:rsidR="006A26C9" w:rsidRPr="00B275E4">
        <w:rPr>
          <w:sz w:val="22"/>
          <w:szCs w:val="22"/>
        </w:rPr>
        <w:t xml:space="preserve"> page</w:t>
      </w:r>
      <w:r w:rsidRPr="00B275E4">
        <w:rPr>
          <w:sz w:val="22"/>
          <w:szCs w:val="22"/>
        </w:rPr>
        <w:t>.</w:t>
      </w:r>
    </w:p>
    <w:p w14:paraId="10679F74" w14:textId="77777777" w:rsidR="00835DB2" w:rsidRPr="00B275E4" w:rsidRDefault="00835DB2" w:rsidP="00B275E4">
      <w:pPr>
        <w:pStyle w:val="ListParagraph"/>
        <w:numPr>
          <w:ilvl w:val="0"/>
          <w:numId w:val="7"/>
        </w:numPr>
        <w:spacing w:line="360" w:lineRule="auto"/>
        <w:rPr>
          <w:sz w:val="22"/>
          <w:szCs w:val="22"/>
        </w:rPr>
      </w:pPr>
      <w:r w:rsidRPr="00B275E4">
        <w:rPr>
          <w:sz w:val="22"/>
          <w:szCs w:val="22"/>
        </w:rPr>
        <w:t>Locate the transcription job</w:t>
      </w:r>
      <w:r w:rsidR="00876949" w:rsidRPr="00B275E4">
        <w:rPr>
          <w:sz w:val="22"/>
          <w:szCs w:val="22"/>
        </w:rPr>
        <w:t xml:space="preserve"> applying for and c</w:t>
      </w:r>
      <w:r w:rsidRPr="00B275E4">
        <w:rPr>
          <w:sz w:val="22"/>
          <w:szCs w:val="22"/>
        </w:rPr>
        <w:t>lick “Apply”</w:t>
      </w:r>
      <w:r w:rsidR="00844CC9" w:rsidRPr="00B275E4">
        <w:rPr>
          <w:sz w:val="22"/>
          <w:szCs w:val="22"/>
        </w:rPr>
        <w:t xml:space="preserve"> once again.</w:t>
      </w:r>
    </w:p>
    <w:p w14:paraId="725CE580" w14:textId="77777777" w:rsidR="00835DB2" w:rsidRPr="00B275E4" w:rsidRDefault="00835DB2" w:rsidP="00B275E4">
      <w:pPr>
        <w:pStyle w:val="ListParagraph"/>
        <w:numPr>
          <w:ilvl w:val="0"/>
          <w:numId w:val="7"/>
        </w:numPr>
        <w:spacing w:line="360" w:lineRule="auto"/>
        <w:rPr>
          <w:sz w:val="22"/>
          <w:szCs w:val="22"/>
        </w:rPr>
      </w:pPr>
      <w:r w:rsidRPr="00B275E4">
        <w:rPr>
          <w:sz w:val="22"/>
          <w:szCs w:val="22"/>
        </w:rPr>
        <w:t xml:space="preserve">You will be prompted to log in </w:t>
      </w:r>
      <w:r w:rsidR="00844CC9" w:rsidRPr="00B275E4">
        <w:rPr>
          <w:sz w:val="22"/>
          <w:szCs w:val="22"/>
        </w:rPr>
        <w:t>as an Existing User</w:t>
      </w:r>
      <w:r w:rsidRPr="00B275E4">
        <w:rPr>
          <w:sz w:val="22"/>
          <w:szCs w:val="22"/>
        </w:rPr>
        <w:t xml:space="preserve"> (you must have logged out prior to this step).  If you’ve forgotten your password, use th</w:t>
      </w:r>
      <w:r w:rsidR="00674388" w:rsidRPr="00B275E4">
        <w:rPr>
          <w:sz w:val="22"/>
          <w:szCs w:val="22"/>
        </w:rPr>
        <w:t>e link</w:t>
      </w:r>
      <w:r w:rsidRPr="00B275E4">
        <w:rPr>
          <w:sz w:val="22"/>
          <w:szCs w:val="22"/>
        </w:rPr>
        <w:t xml:space="preserve"> “Forgot your Password.”   </w:t>
      </w:r>
    </w:p>
    <w:p w14:paraId="70DD60D3" w14:textId="77777777" w:rsidR="00835DB2" w:rsidRPr="00B275E4" w:rsidRDefault="00835DB2" w:rsidP="00B275E4">
      <w:pPr>
        <w:pStyle w:val="ListParagraph"/>
        <w:numPr>
          <w:ilvl w:val="0"/>
          <w:numId w:val="7"/>
        </w:numPr>
        <w:spacing w:line="360" w:lineRule="auto"/>
        <w:rPr>
          <w:sz w:val="22"/>
          <w:szCs w:val="22"/>
        </w:rPr>
      </w:pPr>
      <w:r w:rsidRPr="00B275E4">
        <w:rPr>
          <w:sz w:val="22"/>
          <w:szCs w:val="22"/>
        </w:rPr>
        <w:t xml:space="preserve"> When logged in again, you will see </w:t>
      </w:r>
      <w:r w:rsidR="00844CC9" w:rsidRPr="00B275E4">
        <w:rPr>
          <w:sz w:val="22"/>
          <w:szCs w:val="22"/>
        </w:rPr>
        <w:t>a</w:t>
      </w:r>
      <w:r w:rsidRPr="00B275E4">
        <w:rPr>
          <w:sz w:val="22"/>
          <w:szCs w:val="22"/>
        </w:rPr>
        <w:t xml:space="preserve"> </w:t>
      </w:r>
      <w:r w:rsidR="0042495F" w:rsidRPr="00B275E4">
        <w:rPr>
          <w:sz w:val="22"/>
          <w:szCs w:val="22"/>
        </w:rPr>
        <w:t>Document Upload section</w:t>
      </w:r>
      <w:r w:rsidRPr="00B275E4">
        <w:rPr>
          <w:sz w:val="22"/>
          <w:szCs w:val="22"/>
        </w:rPr>
        <w:t>.</w:t>
      </w:r>
    </w:p>
    <w:p w14:paraId="77D86C45" w14:textId="77777777" w:rsidR="00835DB2" w:rsidRPr="00B275E4" w:rsidRDefault="00835DB2" w:rsidP="00B275E4">
      <w:pPr>
        <w:pStyle w:val="ListParagraph"/>
        <w:numPr>
          <w:ilvl w:val="0"/>
          <w:numId w:val="7"/>
        </w:numPr>
        <w:spacing w:line="360" w:lineRule="auto"/>
        <w:rPr>
          <w:sz w:val="22"/>
          <w:szCs w:val="22"/>
        </w:rPr>
      </w:pPr>
      <w:r w:rsidRPr="00B275E4">
        <w:rPr>
          <w:sz w:val="22"/>
          <w:szCs w:val="22"/>
        </w:rPr>
        <w:t xml:space="preserve"> </w:t>
      </w:r>
      <w:r w:rsidR="00712090" w:rsidRPr="00B275E4">
        <w:rPr>
          <w:sz w:val="22"/>
          <w:szCs w:val="22"/>
        </w:rPr>
        <w:t>Choose</w:t>
      </w:r>
      <w:r w:rsidR="00A4539E" w:rsidRPr="00B275E4">
        <w:rPr>
          <w:sz w:val="22"/>
          <w:szCs w:val="22"/>
        </w:rPr>
        <w:t xml:space="preserve"> </w:t>
      </w:r>
      <w:r w:rsidR="0042495F" w:rsidRPr="00B275E4">
        <w:rPr>
          <w:i/>
          <w:sz w:val="22"/>
          <w:szCs w:val="22"/>
        </w:rPr>
        <w:t>Transcription Sample</w:t>
      </w:r>
      <w:r w:rsidR="0042495F" w:rsidRPr="00B275E4">
        <w:rPr>
          <w:sz w:val="22"/>
          <w:szCs w:val="22"/>
        </w:rPr>
        <w:t xml:space="preserve"> </w:t>
      </w:r>
      <w:r w:rsidR="00122D55" w:rsidRPr="00B275E4">
        <w:rPr>
          <w:sz w:val="22"/>
          <w:szCs w:val="22"/>
        </w:rPr>
        <w:t>as the</w:t>
      </w:r>
      <w:r w:rsidR="0042495F" w:rsidRPr="00B275E4">
        <w:rPr>
          <w:sz w:val="22"/>
          <w:szCs w:val="22"/>
        </w:rPr>
        <w:t xml:space="preserve"> Document Type</w:t>
      </w:r>
      <w:r w:rsidR="00A4539E" w:rsidRPr="00B275E4">
        <w:rPr>
          <w:sz w:val="22"/>
          <w:szCs w:val="22"/>
        </w:rPr>
        <w:t xml:space="preserve">, and </w:t>
      </w:r>
      <w:r w:rsidR="00712090" w:rsidRPr="00B275E4">
        <w:rPr>
          <w:sz w:val="22"/>
          <w:szCs w:val="22"/>
        </w:rPr>
        <w:t xml:space="preserve">then Select Document to find your sample file.  Then </w:t>
      </w:r>
      <w:r w:rsidR="00A4539E" w:rsidRPr="00B275E4">
        <w:rPr>
          <w:sz w:val="22"/>
          <w:szCs w:val="22"/>
        </w:rPr>
        <w:t>click Upload Documents.</w:t>
      </w:r>
    </w:p>
    <w:p w14:paraId="44BE8961" w14:textId="77777777" w:rsidR="00835DB2" w:rsidRPr="00B275E4" w:rsidRDefault="00835DB2" w:rsidP="00B275E4">
      <w:pPr>
        <w:pStyle w:val="ListParagraph"/>
        <w:numPr>
          <w:ilvl w:val="0"/>
          <w:numId w:val="7"/>
        </w:numPr>
        <w:spacing w:line="360" w:lineRule="auto"/>
        <w:rPr>
          <w:sz w:val="22"/>
          <w:szCs w:val="22"/>
        </w:rPr>
      </w:pPr>
      <w:r w:rsidRPr="00B275E4">
        <w:rPr>
          <w:sz w:val="22"/>
          <w:szCs w:val="22"/>
        </w:rPr>
        <w:t xml:space="preserve">You should now see </w:t>
      </w:r>
      <w:r w:rsidR="00712090" w:rsidRPr="00B275E4">
        <w:rPr>
          <w:sz w:val="22"/>
          <w:szCs w:val="22"/>
        </w:rPr>
        <w:t xml:space="preserve">your file as an Attached Document </w:t>
      </w:r>
      <w:r w:rsidR="00A4539E" w:rsidRPr="00B275E4">
        <w:rPr>
          <w:sz w:val="22"/>
          <w:szCs w:val="22"/>
        </w:rPr>
        <w:t>and the</w:t>
      </w:r>
      <w:r w:rsidRPr="00B275E4">
        <w:rPr>
          <w:sz w:val="22"/>
          <w:szCs w:val="22"/>
        </w:rPr>
        <w:t xml:space="preserve"> upload is now complete.</w:t>
      </w:r>
    </w:p>
    <w:p w14:paraId="5CA920E2" w14:textId="77777777" w:rsidR="00835DB2" w:rsidRPr="00A4539E" w:rsidRDefault="00835DB2" w:rsidP="000A195F">
      <w:pPr>
        <w:pStyle w:val="Heading2"/>
        <w:spacing w:line="240" w:lineRule="auto"/>
        <w:rPr>
          <w:sz w:val="24"/>
          <w:szCs w:val="28"/>
        </w:rPr>
      </w:pPr>
      <w:r w:rsidRPr="00A4539E">
        <w:rPr>
          <w:sz w:val="24"/>
          <w:szCs w:val="28"/>
        </w:rPr>
        <w:t>do not delete any documents from your application.  Incomplete applications will not be considered.  if uploaded properly, you will receive an automated confirmation Via e-mail within one business day.</w:t>
      </w:r>
    </w:p>
    <w:p w14:paraId="5F5F655A" w14:textId="77777777" w:rsidR="00674388" w:rsidRPr="00B275E4" w:rsidRDefault="00674388" w:rsidP="000A195F">
      <w:pPr>
        <w:spacing w:line="240" w:lineRule="auto"/>
        <w:rPr>
          <w:sz w:val="22"/>
          <w:szCs w:val="22"/>
        </w:rPr>
      </w:pPr>
      <w:r w:rsidRPr="00B275E4">
        <w:rPr>
          <w:sz w:val="22"/>
          <w:szCs w:val="22"/>
        </w:rPr>
        <w:t xml:space="preserve">If your </w:t>
      </w:r>
      <w:r w:rsidR="00122D55" w:rsidRPr="00B275E4">
        <w:rPr>
          <w:sz w:val="22"/>
          <w:szCs w:val="22"/>
        </w:rPr>
        <w:t>assessment</w:t>
      </w:r>
      <w:r w:rsidR="00D6447A" w:rsidRPr="00B275E4">
        <w:rPr>
          <w:sz w:val="22"/>
          <w:szCs w:val="22"/>
        </w:rPr>
        <w:t xml:space="preserve"> meet</w:t>
      </w:r>
      <w:r w:rsidR="00B275E4" w:rsidRPr="00B275E4">
        <w:rPr>
          <w:sz w:val="22"/>
          <w:szCs w:val="22"/>
        </w:rPr>
        <w:t>s</w:t>
      </w:r>
      <w:r w:rsidRPr="00B275E4">
        <w:rPr>
          <w:sz w:val="22"/>
          <w:szCs w:val="22"/>
        </w:rPr>
        <w:t xml:space="preserve"> the accuracy and quality standards we are looking for, we will reach out to you to continue the process.  If you are not contacted, you will be eligible for reapplication in 90 days.</w:t>
      </w:r>
    </w:p>
    <w:p w14:paraId="69C01312" w14:textId="77777777" w:rsidR="00674388" w:rsidRPr="00B275E4" w:rsidRDefault="00674388" w:rsidP="000A195F">
      <w:pPr>
        <w:spacing w:line="240" w:lineRule="auto"/>
        <w:rPr>
          <w:sz w:val="22"/>
          <w:szCs w:val="22"/>
        </w:rPr>
      </w:pPr>
      <w:r w:rsidRPr="00B275E4">
        <w:rPr>
          <w:sz w:val="22"/>
          <w:szCs w:val="22"/>
        </w:rPr>
        <w:t>Good luck and thank you for sharing a sample of your skills with Allegis!</w:t>
      </w:r>
    </w:p>
    <w:sectPr w:rsidR="00674388" w:rsidRPr="00B275E4" w:rsidSect="003B1458">
      <w:pgSz w:w="12240" w:h="15840"/>
      <w:pgMar w:top="720" w:right="720" w:bottom="720" w:left="72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AF687" w14:textId="77777777" w:rsidR="000B5A43" w:rsidRDefault="000B5A43" w:rsidP="00AC3CDE">
      <w:pPr>
        <w:spacing w:before="0" w:after="0" w:line="240" w:lineRule="auto"/>
      </w:pPr>
      <w:r>
        <w:separator/>
      </w:r>
    </w:p>
  </w:endnote>
  <w:endnote w:type="continuationSeparator" w:id="0">
    <w:p w14:paraId="12F8EF90" w14:textId="77777777" w:rsidR="000B5A43" w:rsidRDefault="000B5A43" w:rsidP="00AC3C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D201A" w14:textId="77777777" w:rsidR="000B5A43" w:rsidRDefault="000B5A43" w:rsidP="00AC3CDE">
      <w:pPr>
        <w:spacing w:before="0" w:after="0" w:line="240" w:lineRule="auto"/>
      </w:pPr>
      <w:r>
        <w:separator/>
      </w:r>
    </w:p>
  </w:footnote>
  <w:footnote w:type="continuationSeparator" w:id="0">
    <w:p w14:paraId="6E154717" w14:textId="77777777" w:rsidR="000B5A43" w:rsidRDefault="000B5A43" w:rsidP="00AC3CD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167C8"/>
    <w:multiLevelType w:val="hybridMultilevel"/>
    <w:tmpl w:val="47F601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DB145D"/>
    <w:multiLevelType w:val="hybridMultilevel"/>
    <w:tmpl w:val="BF7A5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D929FE"/>
    <w:multiLevelType w:val="hybridMultilevel"/>
    <w:tmpl w:val="3EB05F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5E223B8"/>
    <w:multiLevelType w:val="hybridMultilevel"/>
    <w:tmpl w:val="3E4E9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611420"/>
    <w:multiLevelType w:val="hybridMultilevel"/>
    <w:tmpl w:val="6220CA2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E802FBC"/>
    <w:multiLevelType w:val="hybridMultilevel"/>
    <w:tmpl w:val="8D904C50"/>
    <w:lvl w:ilvl="0" w:tplc="5AFAADA8">
      <w:start w:val="1"/>
      <w:numFmt w:val="decimal"/>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2F92F34"/>
    <w:multiLevelType w:val="hybridMultilevel"/>
    <w:tmpl w:val="4016E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325DF0"/>
    <w:multiLevelType w:val="hybridMultilevel"/>
    <w:tmpl w:val="00F2A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F227B1"/>
    <w:multiLevelType w:val="hybridMultilevel"/>
    <w:tmpl w:val="02CA5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DC0FF1"/>
    <w:multiLevelType w:val="hybridMultilevel"/>
    <w:tmpl w:val="3B3237DC"/>
    <w:lvl w:ilvl="0" w:tplc="A9D28678">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
  </w:num>
  <w:num w:numId="4">
    <w:abstractNumId w:val="3"/>
  </w:num>
  <w:num w:numId="5">
    <w:abstractNumId w:val="2"/>
  </w:num>
  <w:num w:numId="6">
    <w:abstractNumId w:val="7"/>
  </w:num>
  <w:num w:numId="7">
    <w:abstractNumId w:val="5"/>
  </w:num>
  <w:num w:numId="8">
    <w:abstractNumId w:val="0"/>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AE3"/>
    <w:rsid w:val="00003544"/>
    <w:rsid w:val="0001683E"/>
    <w:rsid w:val="0004287A"/>
    <w:rsid w:val="00083770"/>
    <w:rsid w:val="000838C4"/>
    <w:rsid w:val="00090743"/>
    <w:rsid w:val="00097621"/>
    <w:rsid w:val="000A195F"/>
    <w:rsid w:val="000A321B"/>
    <w:rsid w:val="000B0FAD"/>
    <w:rsid w:val="000B5A43"/>
    <w:rsid w:val="000F1E4B"/>
    <w:rsid w:val="00104304"/>
    <w:rsid w:val="001069BF"/>
    <w:rsid w:val="00122D55"/>
    <w:rsid w:val="001425B5"/>
    <w:rsid w:val="00160D0E"/>
    <w:rsid w:val="0019554B"/>
    <w:rsid w:val="00196C33"/>
    <w:rsid w:val="001A4285"/>
    <w:rsid w:val="001A63E1"/>
    <w:rsid w:val="001D1E84"/>
    <w:rsid w:val="00264DD8"/>
    <w:rsid w:val="00321410"/>
    <w:rsid w:val="00325E0B"/>
    <w:rsid w:val="00327DEC"/>
    <w:rsid w:val="00353958"/>
    <w:rsid w:val="00356339"/>
    <w:rsid w:val="00376BDA"/>
    <w:rsid w:val="003A67D9"/>
    <w:rsid w:val="003B1458"/>
    <w:rsid w:val="003B1671"/>
    <w:rsid w:val="003B3179"/>
    <w:rsid w:val="004100DE"/>
    <w:rsid w:val="00421FAD"/>
    <w:rsid w:val="0042495F"/>
    <w:rsid w:val="004A0A5C"/>
    <w:rsid w:val="004D639F"/>
    <w:rsid w:val="004E167E"/>
    <w:rsid w:val="0058562E"/>
    <w:rsid w:val="005B62A1"/>
    <w:rsid w:val="005D2709"/>
    <w:rsid w:val="006150E9"/>
    <w:rsid w:val="006520A3"/>
    <w:rsid w:val="00674388"/>
    <w:rsid w:val="006A26C9"/>
    <w:rsid w:val="006A2739"/>
    <w:rsid w:val="00712090"/>
    <w:rsid w:val="007450FB"/>
    <w:rsid w:val="00823818"/>
    <w:rsid w:val="00835DB2"/>
    <w:rsid w:val="00844CC9"/>
    <w:rsid w:val="00876949"/>
    <w:rsid w:val="00877759"/>
    <w:rsid w:val="008B47F3"/>
    <w:rsid w:val="008F139A"/>
    <w:rsid w:val="0097200A"/>
    <w:rsid w:val="00992EB8"/>
    <w:rsid w:val="009944B6"/>
    <w:rsid w:val="009D7905"/>
    <w:rsid w:val="009F6DED"/>
    <w:rsid w:val="00A4539E"/>
    <w:rsid w:val="00A644AC"/>
    <w:rsid w:val="00A66D91"/>
    <w:rsid w:val="00A808AC"/>
    <w:rsid w:val="00A85245"/>
    <w:rsid w:val="00A96DD4"/>
    <w:rsid w:val="00AC3CDE"/>
    <w:rsid w:val="00AF4005"/>
    <w:rsid w:val="00B1026E"/>
    <w:rsid w:val="00B275E4"/>
    <w:rsid w:val="00BA0EBE"/>
    <w:rsid w:val="00BC27AA"/>
    <w:rsid w:val="00C64C32"/>
    <w:rsid w:val="00C94A5A"/>
    <w:rsid w:val="00CB3516"/>
    <w:rsid w:val="00CB4D9C"/>
    <w:rsid w:val="00D12372"/>
    <w:rsid w:val="00D2765F"/>
    <w:rsid w:val="00D54499"/>
    <w:rsid w:val="00D6447A"/>
    <w:rsid w:val="00D8336D"/>
    <w:rsid w:val="00D9497B"/>
    <w:rsid w:val="00D955F4"/>
    <w:rsid w:val="00D96AE3"/>
    <w:rsid w:val="00DA268A"/>
    <w:rsid w:val="00DB088F"/>
    <w:rsid w:val="00E27003"/>
    <w:rsid w:val="00EA7A85"/>
    <w:rsid w:val="00EC64B3"/>
    <w:rsid w:val="00EE1A65"/>
    <w:rsid w:val="00F020BC"/>
    <w:rsid w:val="00F57577"/>
    <w:rsid w:val="00FD7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A67EA"/>
  <w15:chartTrackingRefBased/>
  <w15:docId w15:val="{FC66BAF7-E4F8-47DA-98EB-42FD56F95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6AE3"/>
  </w:style>
  <w:style w:type="paragraph" w:styleId="Heading1">
    <w:name w:val="heading 1"/>
    <w:basedOn w:val="Normal"/>
    <w:next w:val="Normal"/>
    <w:link w:val="Heading1Char"/>
    <w:uiPriority w:val="9"/>
    <w:qFormat/>
    <w:rsid w:val="00D96AE3"/>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D96AE3"/>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96AE3"/>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D96AE3"/>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D96AE3"/>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D96AE3"/>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D96AE3"/>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D96AE3"/>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96AE3"/>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AE3"/>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rsid w:val="00D96AE3"/>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D96AE3"/>
    <w:rPr>
      <w:caps/>
      <w:color w:val="1F3763" w:themeColor="accent1" w:themeShade="7F"/>
      <w:spacing w:val="15"/>
    </w:rPr>
  </w:style>
  <w:style w:type="character" w:customStyle="1" w:styleId="Heading4Char">
    <w:name w:val="Heading 4 Char"/>
    <w:basedOn w:val="DefaultParagraphFont"/>
    <w:link w:val="Heading4"/>
    <w:uiPriority w:val="9"/>
    <w:semiHidden/>
    <w:rsid w:val="00D96AE3"/>
    <w:rPr>
      <w:caps/>
      <w:color w:val="2F5496" w:themeColor="accent1" w:themeShade="BF"/>
      <w:spacing w:val="10"/>
    </w:rPr>
  </w:style>
  <w:style w:type="character" w:customStyle="1" w:styleId="Heading5Char">
    <w:name w:val="Heading 5 Char"/>
    <w:basedOn w:val="DefaultParagraphFont"/>
    <w:link w:val="Heading5"/>
    <w:uiPriority w:val="9"/>
    <w:semiHidden/>
    <w:rsid w:val="00D96AE3"/>
    <w:rPr>
      <w:caps/>
      <w:color w:val="2F5496" w:themeColor="accent1" w:themeShade="BF"/>
      <w:spacing w:val="10"/>
    </w:rPr>
  </w:style>
  <w:style w:type="character" w:customStyle="1" w:styleId="Heading6Char">
    <w:name w:val="Heading 6 Char"/>
    <w:basedOn w:val="DefaultParagraphFont"/>
    <w:link w:val="Heading6"/>
    <w:uiPriority w:val="9"/>
    <w:semiHidden/>
    <w:rsid w:val="00D96AE3"/>
    <w:rPr>
      <w:caps/>
      <w:color w:val="2F5496" w:themeColor="accent1" w:themeShade="BF"/>
      <w:spacing w:val="10"/>
    </w:rPr>
  </w:style>
  <w:style w:type="character" w:customStyle="1" w:styleId="Heading7Char">
    <w:name w:val="Heading 7 Char"/>
    <w:basedOn w:val="DefaultParagraphFont"/>
    <w:link w:val="Heading7"/>
    <w:uiPriority w:val="9"/>
    <w:semiHidden/>
    <w:rsid w:val="00D96AE3"/>
    <w:rPr>
      <w:caps/>
      <w:color w:val="2F5496" w:themeColor="accent1" w:themeShade="BF"/>
      <w:spacing w:val="10"/>
    </w:rPr>
  </w:style>
  <w:style w:type="character" w:customStyle="1" w:styleId="Heading8Char">
    <w:name w:val="Heading 8 Char"/>
    <w:basedOn w:val="DefaultParagraphFont"/>
    <w:link w:val="Heading8"/>
    <w:uiPriority w:val="9"/>
    <w:semiHidden/>
    <w:rsid w:val="00D96AE3"/>
    <w:rPr>
      <w:caps/>
      <w:spacing w:val="10"/>
      <w:sz w:val="18"/>
      <w:szCs w:val="18"/>
    </w:rPr>
  </w:style>
  <w:style w:type="character" w:customStyle="1" w:styleId="Heading9Char">
    <w:name w:val="Heading 9 Char"/>
    <w:basedOn w:val="DefaultParagraphFont"/>
    <w:link w:val="Heading9"/>
    <w:uiPriority w:val="9"/>
    <w:semiHidden/>
    <w:rsid w:val="00D96AE3"/>
    <w:rPr>
      <w:i/>
      <w:iCs/>
      <w:caps/>
      <w:spacing w:val="10"/>
      <w:sz w:val="18"/>
      <w:szCs w:val="18"/>
    </w:rPr>
  </w:style>
  <w:style w:type="paragraph" w:styleId="Caption">
    <w:name w:val="caption"/>
    <w:basedOn w:val="Normal"/>
    <w:next w:val="Normal"/>
    <w:uiPriority w:val="35"/>
    <w:semiHidden/>
    <w:unhideWhenUsed/>
    <w:qFormat/>
    <w:rsid w:val="00D96AE3"/>
    <w:rPr>
      <w:b/>
      <w:bCs/>
      <w:color w:val="2F5496" w:themeColor="accent1" w:themeShade="BF"/>
      <w:sz w:val="16"/>
      <w:szCs w:val="16"/>
    </w:rPr>
  </w:style>
  <w:style w:type="paragraph" w:styleId="Title">
    <w:name w:val="Title"/>
    <w:basedOn w:val="Normal"/>
    <w:next w:val="Normal"/>
    <w:link w:val="TitleChar"/>
    <w:uiPriority w:val="10"/>
    <w:qFormat/>
    <w:rsid w:val="00D96AE3"/>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D96AE3"/>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D96AE3"/>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96AE3"/>
    <w:rPr>
      <w:caps/>
      <w:color w:val="595959" w:themeColor="text1" w:themeTint="A6"/>
      <w:spacing w:val="10"/>
      <w:sz w:val="21"/>
      <w:szCs w:val="21"/>
    </w:rPr>
  </w:style>
  <w:style w:type="character" w:styleId="Strong">
    <w:name w:val="Strong"/>
    <w:uiPriority w:val="22"/>
    <w:qFormat/>
    <w:rsid w:val="00D96AE3"/>
    <w:rPr>
      <w:b/>
      <w:bCs/>
    </w:rPr>
  </w:style>
  <w:style w:type="character" w:styleId="Emphasis">
    <w:name w:val="Emphasis"/>
    <w:uiPriority w:val="20"/>
    <w:qFormat/>
    <w:rsid w:val="00D96AE3"/>
    <w:rPr>
      <w:caps/>
      <w:color w:val="1F3763" w:themeColor="accent1" w:themeShade="7F"/>
      <w:spacing w:val="5"/>
    </w:rPr>
  </w:style>
  <w:style w:type="paragraph" w:styleId="NoSpacing">
    <w:name w:val="No Spacing"/>
    <w:uiPriority w:val="1"/>
    <w:qFormat/>
    <w:rsid w:val="00D96AE3"/>
    <w:pPr>
      <w:spacing w:after="0" w:line="240" w:lineRule="auto"/>
    </w:pPr>
  </w:style>
  <w:style w:type="paragraph" w:styleId="Quote">
    <w:name w:val="Quote"/>
    <w:basedOn w:val="Normal"/>
    <w:next w:val="Normal"/>
    <w:link w:val="QuoteChar"/>
    <w:uiPriority w:val="29"/>
    <w:qFormat/>
    <w:rsid w:val="00D96AE3"/>
    <w:rPr>
      <w:i/>
      <w:iCs/>
      <w:sz w:val="24"/>
      <w:szCs w:val="24"/>
    </w:rPr>
  </w:style>
  <w:style w:type="character" w:customStyle="1" w:styleId="QuoteChar">
    <w:name w:val="Quote Char"/>
    <w:basedOn w:val="DefaultParagraphFont"/>
    <w:link w:val="Quote"/>
    <w:uiPriority w:val="29"/>
    <w:rsid w:val="00D96AE3"/>
    <w:rPr>
      <w:i/>
      <w:iCs/>
      <w:sz w:val="24"/>
      <w:szCs w:val="24"/>
    </w:rPr>
  </w:style>
  <w:style w:type="paragraph" w:styleId="IntenseQuote">
    <w:name w:val="Intense Quote"/>
    <w:basedOn w:val="Normal"/>
    <w:next w:val="Normal"/>
    <w:link w:val="IntenseQuoteChar"/>
    <w:uiPriority w:val="30"/>
    <w:qFormat/>
    <w:rsid w:val="00D96AE3"/>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D96AE3"/>
    <w:rPr>
      <w:color w:val="4472C4" w:themeColor="accent1"/>
      <w:sz w:val="24"/>
      <w:szCs w:val="24"/>
    </w:rPr>
  </w:style>
  <w:style w:type="character" w:styleId="SubtleEmphasis">
    <w:name w:val="Subtle Emphasis"/>
    <w:uiPriority w:val="19"/>
    <w:qFormat/>
    <w:rsid w:val="00D96AE3"/>
    <w:rPr>
      <w:i/>
      <w:iCs/>
      <w:color w:val="1F3763" w:themeColor="accent1" w:themeShade="7F"/>
    </w:rPr>
  </w:style>
  <w:style w:type="character" w:styleId="IntenseEmphasis">
    <w:name w:val="Intense Emphasis"/>
    <w:uiPriority w:val="21"/>
    <w:qFormat/>
    <w:rsid w:val="00D96AE3"/>
    <w:rPr>
      <w:b/>
      <w:bCs/>
      <w:caps/>
      <w:color w:val="1F3763" w:themeColor="accent1" w:themeShade="7F"/>
      <w:spacing w:val="10"/>
    </w:rPr>
  </w:style>
  <w:style w:type="character" w:styleId="SubtleReference">
    <w:name w:val="Subtle Reference"/>
    <w:uiPriority w:val="31"/>
    <w:qFormat/>
    <w:rsid w:val="00D96AE3"/>
    <w:rPr>
      <w:b/>
      <w:bCs/>
      <w:color w:val="4472C4" w:themeColor="accent1"/>
    </w:rPr>
  </w:style>
  <w:style w:type="character" w:styleId="IntenseReference">
    <w:name w:val="Intense Reference"/>
    <w:uiPriority w:val="32"/>
    <w:qFormat/>
    <w:rsid w:val="00D96AE3"/>
    <w:rPr>
      <w:b/>
      <w:bCs/>
      <w:i/>
      <w:iCs/>
      <w:caps/>
      <w:color w:val="4472C4" w:themeColor="accent1"/>
    </w:rPr>
  </w:style>
  <w:style w:type="character" w:styleId="BookTitle">
    <w:name w:val="Book Title"/>
    <w:uiPriority w:val="33"/>
    <w:qFormat/>
    <w:rsid w:val="00D96AE3"/>
    <w:rPr>
      <w:b/>
      <w:bCs/>
      <w:i/>
      <w:iCs/>
      <w:spacing w:val="0"/>
    </w:rPr>
  </w:style>
  <w:style w:type="paragraph" w:styleId="TOCHeading">
    <w:name w:val="TOC Heading"/>
    <w:basedOn w:val="Heading1"/>
    <w:next w:val="Normal"/>
    <w:uiPriority w:val="39"/>
    <w:semiHidden/>
    <w:unhideWhenUsed/>
    <w:qFormat/>
    <w:rsid w:val="00D96AE3"/>
    <w:pPr>
      <w:outlineLvl w:val="9"/>
    </w:pPr>
  </w:style>
  <w:style w:type="paragraph" w:styleId="ListParagraph">
    <w:name w:val="List Paragraph"/>
    <w:basedOn w:val="Normal"/>
    <w:uiPriority w:val="34"/>
    <w:qFormat/>
    <w:rsid w:val="00D54499"/>
    <w:pPr>
      <w:ind w:left="720"/>
      <w:contextualSpacing/>
    </w:pPr>
  </w:style>
  <w:style w:type="table" w:styleId="TableGrid">
    <w:name w:val="Table Grid"/>
    <w:basedOn w:val="TableNormal"/>
    <w:uiPriority w:val="39"/>
    <w:rsid w:val="00A96DD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3CD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C3CDE"/>
  </w:style>
  <w:style w:type="paragraph" w:styleId="Footer">
    <w:name w:val="footer"/>
    <w:basedOn w:val="Normal"/>
    <w:link w:val="FooterChar"/>
    <w:uiPriority w:val="99"/>
    <w:unhideWhenUsed/>
    <w:rsid w:val="00AC3CD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C3CDE"/>
  </w:style>
  <w:style w:type="character" w:styleId="Hyperlink">
    <w:name w:val="Hyperlink"/>
    <w:basedOn w:val="DefaultParagraphFont"/>
    <w:uiPriority w:val="99"/>
    <w:unhideWhenUsed/>
    <w:rsid w:val="006A26C9"/>
    <w:rPr>
      <w:color w:val="0563C1" w:themeColor="hyperlink"/>
      <w:u w:val="single"/>
    </w:rPr>
  </w:style>
  <w:style w:type="character" w:styleId="FollowedHyperlink">
    <w:name w:val="FollowedHyperlink"/>
    <w:basedOn w:val="DefaultParagraphFont"/>
    <w:uiPriority w:val="99"/>
    <w:semiHidden/>
    <w:unhideWhenUsed/>
    <w:rsid w:val="00844C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83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package" Target="embeddings/Microsoft_Word_Document.docx"/><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yperlink" Target="http://www.nch.com.au/scribe/" TargetMode="External"/><Relationship Id="rId20" Type="http://schemas.openxmlformats.org/officeDocument/2006/relationships/hyperlink" Target="http://www.allegistranscription.com/transcription-jobs/" TargetMode="Externa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oleObject" Target="embeddings/Microsoft_Word_97_-_2003_Document.doc"/><Relationship Id="rId10" Type="http://schemas.openxmlformats.org/officeDocument/2006/relationships/diagramLayout" Target="diagrams/layout1.xml"/><Relationship Id="rId19" Type="http://schemas.openxmlformats.org/officeDocument/2006/relationships/hyperlink" Target="http://www.nch.com.au/scribe/support.html"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emf"/><Relationship Id="rId22" Type="http://schemas.openxmlformats.org/officeDocument/2006/relationships/theme" Target="theme/theme1.xml"/></Relationships>
</file>

<file path=word/diagrams/_rels/data1.xml.rels><?xml version="1.0" encoding="UTF-8" standalone="yes"?>
<Relationships xmlns="http://schemas.openxmlformats.org/package/2006/relationships"><Relationship Id="rId3" Type="http://schemas.openxmlformats.org/officeDocument/2006/relationships/hyperlink" Target="#_how_to_type"/><Relationship Id="rId2" Type="http://schemas.openxmlformats.org/officeDocument/2006/relationships/hyperlink" Target="#_how_to_submit"/><Relationship Id="rId1" Type="http://schemas.openxmlformats.org/officeDocument/2006/relationships/hyperlink" Target="#_PROOFREADING_TEST"/></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4544CA-10D7-4C99-924B-C4E5D583438D}" type="doc">
      <dgm:prSet loTypeId="urn:microsoft.com/office/officeart/2005/8/layout/chevronAccent+Icon" loCatId="process" qsTypeId="urn:microsoft.com/office/officeart/2005/8/quickstyle/simple1" qsCatId="simple" csTypeId="urn:microsoft.com/office/officeart/2005/8/colors/colorful1" csCatId="colorful" phldr="1"/>
      <dgm:spPr/>
    </dgm:pt>
    <dgm:pt modelId="{E9856349-000D-4DB8-AD87-9CABFBB74C51}">
      <dgm:prSet phldrT="[Text]"/>
      <dgm:spPr/>
      <dgm:t>
        <a:bodyPr/>
        <a:lstStyle/>
        <a:p>
          <a:r>
            <a:rPr lang="en-US"/>
            <a:t>Instructions</a:t>
          </a:r>
        </a:p>
      </dgm:t>
      <dgm:extLst/>
    </dgm:pt>
    <dgm:pt modelId="{A5BB365A-DEF5-4198-9F92-E305EDE55E3B}" type="parTrans" cxnId="{1B4083CD-4D4E-485C-B508-CF8527A6ED7E}">
      <dgm:prSet/>
      <dgm:spPr/>
      <dgm:t>
        <a:bodyPr/>
        <a:lstStyle/>
        <a:p>
          <a:endParaRPr lang="en-US"/>
        </a:p>
      </dgm:t>
    </dgm:pt>
    <dgm:pt modelId="{D55186D9-F877-4981-BBD5-994AE769828E}" type="sibTrans" cxnId="{1B4083CD-4D4E-485C-B508-CF8527A6ED7E}">
      <dgm:prSet/>
      <dgm:spPr/>
      <dgm:t>
        <a:bodyPr/>
        <a:lstStyle/>
        <a:p>
          <a:endParaRPr lang="en-US"/>
        </a:p>
      </dgm:t>
    </dgm:pt>
    <dgm:pt modelId="{2AAEE0F1-AC9C-4879-9AE4-49DF47106C7B}">
      <dgm:prSet phldrT="[Text]"/>
      <dgm:spPr/>
      <dgm:t>
        <a:bodyPr/>
        <a:lstStyle/>
        <a:p>
          <a:r>
            <a:rPr lang="en-US"/>
            <a:t>Research</a:t>
          </a:r>
        </a:p>
      </dgm:t>
      <dgm:extLst>
        <a:ext uri="{E40237B7-FDA0-4F09-8148-C483321AD2D9}">
          <dgm14:cNvPr xmlns:dgm14="http://schemas.microsoft.com/office/drawing/2010/diagram" id="0" name="">
            <a:hlinkClick xmlns:r="http://schemas.openxmlformats.org/officeDocument/2006/relationships" r:id="rId1"/>
          </dgm14:cNvPr>
        </a:ext>
      </dgm:extLst>
    </dgm:pt>
    <dgm:pt modelId="{0D765ACD-648A-4DE6-BBB3-DD0D391DECB0}" type="parTrans" cxnId="{EAF1658A-74A3-45D9-8CF4-8F79D943814E}">
      <dgm:prSet/>
      <dgm:spPr/>
      <dgm:t>
        <a:bodyPr/>
        <a:lstStyle/>
        <a:p>
          <a:endParaRPr lang="en-US"/>
        </a:p>
      </dgm:t>
    </dgm:pt>
    <dgm:pt modelId="{36945095-09C5-4C18-A57B-C2B58447A82F}" type="sibTrans" cxnId="{EAF1658A-74A3-45D9-8CF4-8F79D943814E}">
      <dgm:prSet/>
      <dgm:spPr/>
      <dgm:t>
        <a:bodyPr/>
        <a:lstStyle/>
        <a:p>
          <a:endParaRPr lang="en-US"/>
        </a:p>
      </dgm:t>
    </dgm:pt>
    <dgm:pt modelId="{607C8D67-376B-4F8A-AE47-E37F25E0B82E}">
      <dgm:prSet phldrT="[Text]"/>
      <dgm:spPr/>
      <dgm:t>
        <a:bodyPr/>
        <a:lstStyle/>
        <a:p>
          <a:r>
            <a:rPr lang="en-US"/>
            <a:t>Submit</a:t>
          </a:r>
        </a:p>
      </dgm:t>
      <dgm:extLst>
        <a:ext uri="{E40237B7-FDA0-4F09-8148-C483321AD2D9}">
          <dgm14:cNvPr xmlns:dgm14="http://schemas.microsoft.com/office/drawing/2010/diagram" id="0" name="">
            <a:hlinkClick xmlns:r="http://schemas.openxmlformats.org/officeDocument/2006/relationships" r:id="rId2"/>
          </dgm14:cNvPr>
        </a:ext>
      </dgm:extLst>
    </dgm:pt>
    <dgm:pt modelId="{CC0DB9B8-AB59-4DD8-9B09-F0A1B98D2D92}" type="parTrans" cxnId="{246DE5E4-BDF6-4895-9061-910B17EADF3C}">
      <dgm:prSet/>
      <dgm:spPr/>
      <dgm:t>
        <a:bodyPr/>
        <a:lstStyle/>
        <a:p>
          <a:endParaRPr lang="en-US"/>
        </a:p>
      </dgm:t>
    </dgm:pt>
    <dgm:pt modelId="{A8EA5A5D-6798-44A3-B256-1F665D32A7C6}" type="sibTrans" cxnId="{246DE5E4-BDF6-4895-9061-910B17EADF3C}">
      <dgm:prSet/>
      <dgm:spPr/>
      <dgm:t>
        <a:bodyPr/>
        <a:lstStyle/>
        <a:p>
          <a:endParaRPr lang="en-US"/>
        </a:p>
      </dgm:t>
    </dgm:pt>
    <dgm:pt modelId="{BBE228A8-9946-4EC8-ACF9-FE4A42CDDF8D}">
      <dgm:prSet/>
      <dgm:spPr/>
      <dgm:t>
        <a:bodyPr/>
        <a:lstStyle/>
        <a:p>
          <a:r>
            <a:rPr lang="en-US"/>
            <a:t>Format</a:t>
          </a:r>
        </a:p>
      </dgm:t>
      <dgm:extLst>
        <a:ext uri="{E40237B7-FDA0-4F09-8148-C483321AD2D9}">
          <dgm14:cNvPr xmlns:dgm14="http://schemas.microsoft.com/office/drawing/2010/diagram" id="0" name="">
            <a:hlinkClick xmlns:r="http://schemas.openxmlformats.org/officeDocument/2006/relationships" r:id="rId3"/>
          </dgm14:cNvPr>
        </a:ext>
      </dgm:extLst>
    </dgm:pt>
    <dgm:pt modelId="{5C95D46A-A620-4BFF-92F1-3C84AD0CDDBD}" type="parTrans" cxnId="{C456D6EB-F0CC-44AB-A784-A16EE00DABE5}">
      <dgm:prSet/>
      <dgm:spPr/>
      <dgm:t>
        <a:bodyPr/>
        <a:lstStyle/>
        <a:p>
          <a:endParaRPr lang="en-US"/>
        </a:p>
      </dgm:t>
    </dgm:pt>
    <dgm:pt modelId="{D1857D98-A40D-43F8-AAB3-3C53331ED682}" type="sibTrans" cxnId="{C456D6EB-F0CC-44AB-A784-A16EE00DABE5}">
      <dgm:prSet/>
      <dgm:spPr/>
      <dgm:t>
        <a:bodyPr/>
        <a:lstStyle/>
        <a:p>
          <a:endParaRPr lang="en-US"/>
        </a:p>
      </dgm:t>
    </dgm:pt>
    <dgm:pt modelId="{FD328EDB-A696-4E29-81C5-058D15613CC2}" type="pres">
      <dgm:prSet presAssocID="{E24544CA-10D7-4C99-924B-C4E5D583438D}" presName="Name0" presStyleCnt="0">
        <dgm:presLayoutVars>
          <dgm:dir/>
          <dgm:resizeHandles val="exact"/>
        </dgm:presLayoutVars>
      </dgm:prSet>
      <dgm:spPr/>
    </dgm:pt>
    <dgm:pt modelId="{5153C8F2-FE93-43F2-B623-F65F713F710D}" type="pres">
      <dgm:prSet presAssocID="{E9856349-000D-4DB8-AD87-9CABFBB74C51}" presName="composite" presStyleCnt="0"/>
      <dgm:spPr/>
    </dgm:pt>
    <dgm:pt modelId="{71243C81-9FC9-4DE7-A682-DBE2BEE0E31A}" type="pres">
      <dgm:prSet presAssocID="{E9856349-000D-4DB8-AD87-9CABFBB74C51}" presName="bgChev" presStyleLbl="node1" presStyleIdx="0" presStyleCnt="4"/>
      <dgm:spPr/>
    </dgm:pt>
    <dgm:pt modelId="{1ACBF001-2A51-4E54-A900-158603027422}" type="pres">
      <dgm:prSet presAssocID="{E9856349-000D-4DB8-AD87-9CABFBB74C51}" presName="txNode" presStyleLbl="fgAcc1" presStyleIdx="0" presStyleCnt="4">
        <dgm:presLayoutVars>
          <dgm:bulletEnabled val="1"/>
        </dgm:presLayoutVars>
      </dgm:prSet>
      <dgm:spPr/>
    </dgm:pt>
    <dgm:pt modelId="{CAF759AC-1E59-4689-9633-2F6543DB899C}" type="pres">
      <dgm:prSet presAssocID="{D55186D9-F877-4981-BBD5-994AE769828E}" presName="compositeSpace" presStyleCnt="0"/>
      <dgm:spPr/>
    </dgm:pt>
    <dgm:pt modelId="{9E738754-7D4D-4A18-A4A0-B242CD1CCE20}" type="pres">
      <dgm:prSet presAssocID="{BBE228A8-9946-4EC8-ACF9-FE4A42CDDF8D}" presName="composite" presStyleCnt="0"/>
      <dgm:spPr/>
    </dgm:pt>
    <dgm:pt modelId="{A7BC9032-BDE5-4B80-88D3-82BFAD4B67CC}" type="pres">
      <dgm:prSet presAssocID="{BBE228A8-9946-4EC8-ACF9-FE4A42CDDF8D}" presName="bgChev" presStyleLbl="node1" presStyleIdx="1" presStyleCnt="4"/>
      <dgm:spPr/>
    </dgm:pt>
    <dgm:pt modelId="{DFD9FE36-9FB2-471E-8962-3ECF10991142}" type="pres">
      <dgm:prSet presAssocID="{BBE228A8-9946-4EC8-ACF9-FE4A42CDDF8D}" presName="txNode" presStyleLbl="fgAcc1" presStyleIdx="1" presStyleCnt="4">
        <dgm:presLayoutVars>
          <dgm:bulletEnabled val="1"/>
        </dgm:presLayoutVars>
      </dgm:prSet>
      <dgm:spPr/>
    </dgm:pt>
    <dgm:pt modelId="{306257AC-813F-49F7-BC72-9A75A05C2023}" type="pres">
      <dgm:prSet presAssocID="{D1857D98-A40D-43F8-AAB3-3C53331ED682}" presName="compositeSpace" presStyleCnt="0"/>
      <dgm:spPr/>
    </dgm:pt>
    <dgm:pt modelId="{0EC3248B-96E7-4202-909D-B6BCC3F882E4}" type="pres">
      <dgm:prSet presAssocID="{2AAEE0F1-AC9C-4879-9AE4-49DF47106C7B}" presName="composite" presStyleCnt="0"/>
      <dgm:spPr/>
    </dgm:pt>
    <dgm:pt modelId="{AB1D0CF6-B555-4EEF-9F46-28AD909AC592}" type="pres">
      <dgm:prSet presAssocID="{2AAEE0F1-AC9C-4879-9AE4-49DF47106C7B}" presName="bgChev" presStyleLbl="node1" presStyleIdx="2" presStyleCnt="4"/>
      <dgm:spPr/>
    </dgm:pt>
    <dgm:pt modelId="{11FC7843-C7F1-494D-9131-266B35B49808}" type="pres">
      <dgm:prSet presAssocID="{2AAEE0F1-AC9C-4879-9AE4-49DF47106C7B}" presName="txNode" presStyleLbl="fgAcc1" presStyleIdx="2" presStyleCnt="4">
        <dgm:presLayoutVars>
          <dgm:bulletEnabled val="1"/>
        </dgm:presLayoutVars>
      </dgm:prSet>
      <dgm:spPr/>
    </dgm:pt>
    <dgm:pt modelId="{483D8DB4-C712-40D0-99A7-31AB03AD1E95}" type="pres">
      <dgm:prSet presAssocID="{36945095-09C5-4C18-A57B-C2B58447A82F}" presName="compositeSpace" presStyleCnt="0"/>
      <dgm:spPr/>
    </dgm:pt>
    <dgm:pt modelId="{C3EF54ED-98D5-42D7-957D-FEC22EA3FFE9}" type="pres">
      <dgm:prSet presAssocID="{607C8D67-376B-4F8A-AE47-E37F25E0B82E}" presName="composite" presStyleCnt="0"/>
      <dgm:spPr/>
    </dgm:pt>
    <dgm:pt modelId="{9E6687C0-02CF-453C-9AA3-A659FE8466D6}" type="pres">
      <dgm:prSet presAssocID="{607C8D67-376B-4F8A-AE47-E37F25E0B82E}" presName="bgChev" presStyleLbl="node1" presStyleIdx="3" presStyleCnt="4"/>
      <dgm:spPr/>
    </dgm:pt>
    <dgm:pt modelId="{88EF5A31-B6C7-4500-9F62-598F392E71D0}" type="pres">
      <dgm:prSet presAssocID="{607C8D67-376B-4F8A-AE47-E37F25E0B82E}" presName="txNode" presStyleLbl="fgAcc1" presStyleIdx="3" presStyleCnt="4">
        <dgm:presLayoutVars>
          <dgm:bulletEnabled val="1"/>
        </dgm:presLayoutVars>
      </dgm:prSet>
      <dgm:spPr/>
    </dgm:pt>
  </dgm:ptLst>
  <dgm:cxnLst>
    <dgm:cxn modelId="{5027412A-9958-4248-86BF-E1086DA47256}" type="presOf" srcId="{BBE228A8-9946-4EC8-ACF9-FE4A42CDDF8D}" destId="{DFD9FE36-9FB2-471E-8962-3ECF10991142}" srcOrd="0" destOrd="0" presId="urn:microsoft.com/office/officeart/2005/8/layout/chevronAccent+Icon"/>
    <dgm:cxn modelId="{BCADD264-0200-4468-BCEB-D75CD844F5E5}" type="presOf" srcId="{E9856349-000D-4DB8-AD87-9CABFBB74C51}" destId="{1ACBF001-2A51-4E54-A900-158603027422}" srcOrd="0" destOrd="0" presId="urn:microsoft.com/office/officeart/2005/8/layout/chevronAccent+Icon"/>
    <dgm:cxn modelId="{E1587547-D478-4429-8CF6-D9BF7A200763}" type="presOf" srcId="{607C8D67-376B-4F8A-AE47-E37F25E0B82E}" destId="{88EF5A31-B6C7-4500-9F62-598F392E71D0}" srcOrd="0" destOrd="0" presId="urn:microsoft.com/office/officeart/2005/8/layout/chevronAccent+Icon"/>
    <dgm:cxn modelId="{EAF1658A-74A3-45D9-8CF4-8F79D943814E}" srcId="{E24544CA-10D7-4C99-924B-C4E5D583438D}" destId="{2AAEE0F1-AC9C-4879-9AE4-49DF47106C7B}" srcOrd="2" destOrd="0" parTransId="{0D765ACD-648A-4DE6-BBB3-DD0D391DECB0}" sibTransId="{36945095-09C5-4C18-A57B-C2B58447A82F}"/>
    <dgm:cxn modelId="{F04BC2B0-12CA-48E8-A25B-02C4AD03A5EF}" type="presOf" srcId="{2AAEE0F1-AC9C-4879-9AE4-49DF47106C7B}" destId="{11FC7843-C7F1-494D-9131-266B35B49808}" srcOrd="0" destOrd="0" presId="urn:microsoft.com/office/officeart/2005/8/layout/chevronAccent+Icon"/>
    <dgm:cxn modelId="{AAFE2EBD-03B4-459D-9AE8-506DFC04E369}" type="presOf" srcId="{E24544CA-10D7-4C99-924B-C4E5D583438D}" destId="{FD328EDB-A696-4E29-81C5-058D15613CC2}" srcOrd="0" destOrd="0" presId="urn:microsoft.com/office/officeart/2005/8/layout/chevronAccent+Icon"/>
    <dgm:cxn modelId="{1B4083CD-4D4E-485C-B508-CF8527A6ED7E}" srcId="{E24544CA-10D7-4C99-924B-C4E5D583438D}" destId="{E9856349-000D-4DB8-AD87-9CABFBB74C51}" srcOrd="0" destOrd="0" parTransId="{A5BB365A-DEF5-4198-9F92-E305EDE55E3B}" sibTransId="{D55186D9-F877-4981-BBD5-994AE769828E}"/>
    <dgm:cxn modelId="{246DE5E4-BDF6-4895-9061-910B17EADF3C}" srcId="{E24544CA-10D7-4C99-924B-C4E5D583438D}" destId="{607C8D67-376B-4F8A-AE47-E37F25E0B82E}" srcOrd="3" destOrd="0" parTransId="{CC0DB9B8-AB59-4DD8-9B09-F0A1B98D2D92}" sibTransId="{A8EA5A5D-6798-44A3-B256-1F665D32A7C6}"/>
    <dgm:cxn modelId="{C456D6EB-F0CC-44AB-A784-A16EE00DABE5}" srcId="{E24544CA-10D7-4C99-924B-C4E5D583438D}" destId="{BBE228A8-9946-4EC8-ACF9-FE4A42CDDF8D}" srcOrd="1" destOrd="0" parTransId="{5C95D46A-A620-4BFF-92F1-3C84AD0CDDBD}" sibTransId="{D1857D98-A40D-43F8-AAB3-3C53331ED682}"/>
    <dgm:cxn modelId="{706AAC6D-D1F1-4201-B049-39A8B9EA491A}" type="presParOf" srcId="{FD328EDB-A696-4E29-81C5-058D15613CC2}" destId="{5153C8F2-FE93-43F2-B623-F65F713F710D}" srcOrd="0" destOrd="0" presId="urn:microsoft.com/office/officeart/2005/8/layout/chevronAccent+Icon"/>
    <dgm:cxn modelId="{6A491109-9CE7-4F7B-9CA3-C35A8C691AAA}" type="presParOf" srcId="{5153C8F2-FE93-43F2-B623-F65F713F710D}" destId="{71243C81-9FC9-4DE7-A682-DBE2BEE0E31A}" srcOrd="0" destOrd="0" presId="urn:microsoft.com/office/officeart/2005/8/layout/chevronAccent+Icon"/>
    <dgm:cxn modelId="{BAE8E923-DFAA-4C50-A7A4-8F3337661A57}" type="presParOf" srcId="{5153C8F2-FE93-43F2-B623-F65F713F710D}" destId="{1ACBF001-2A51-4E54-A900-158603027422}" srcOrd="1" destOrd="0" presId="urn:microsoft.com/office/officeart/2005/8/layout/chevronAccent+Icon"/>
    <dgm:cxn modelId="{562416C3-9C70-408C-8180-80F8AA79F610}" type="presParOf" srcId="{FD328EDB-A696-4E29-81C5-058D15613CC2}" destId="{CAF759AC-1E59-4689-9633-2F6543DB899C}" srcOrd="1" destOrd="0" presId="urn:microsoft.com/office/officeart/2005/8/layout/chevronAccent+Icon"/>
    <dgm:cxn modelId="{625166A4-9CE0-41F8-85B8-83744D2E4779}" type="presParOf" srcId="{FD328EDB-A696-4E29-81C5-058D15613CC2}" destId="{9E738754-7D4D-4A18-A4A0-B242CD1CCE20}" srcOrd="2" destOrd="0" presId="urn:microsoft.com/office/officeart/2005/8/layout/chevronAccent+Icon"/>
    <dgm:cxn modelId="{F1676824-7500-4174-8DEB-15C1807A1998}" type="presParOf" srcId="{9E738754-7D4D-4A18-A4A0-B242CD1CCE20}" destId="{A7BC9032-BDE5-4B80-88D3-82BFAD4B67CC}" srcOrd="0" destOrd="0" presId="urn:microsoft.com/office/officeart/2005/8/layout/chevronAccent+Icon"/>
    <dgm:cxn modelId="{0918F7A1-DBC4-4B82-8E18-B898E39CA680}" type="presParOf" srcId="{9E738754-7D4D-4A18-A4A0-B242CD1CCE20}" destId="{DFD9FE36-9FB2-471E-8962-3ECF10991142}" srcOrd="1" destOrd="0" presId="urn:microsoft.com/office/officeart/2005/8/layout/chevronAccent+Icon"/>
    <dgm:cxn modelId="{F410953D-8AA5-4604-BE57-C69661D22079}" type="presParOf" srcId="{FD328EDB-A696-4E29-81C5-058D15613CC2}" destId="{306257AC-813F-49F7-BC72-9A75A05C2023}" srcOrd="3" destOrd="0" presId="urn:microsoft.com/office/officeart/2005/8/layout/chevronAccent+Icon"/>
    <dgm:cxn modelId="{E3CE5ECE-B6BB-444B-8A11-505B75C41569}" type="presParOf" srcId="{FD328EDB-A696-4E29-81C5-058D15613CC2}" destId="{0EC3248B-96E7-4202-909D-B6BCC3F882E4}" srcOrd="4" destOrd="0" presId="urn:microsoft.com/office/officeart/2005/8/layout/chevronAccent+Icon"/>
    <dgm:cxn modelId="{C20070EE-391D-4060-8449-7FDD67503AF4}" type="presParOf" srcId="{0EC3248B-96E7-4202-909D-B6BCC3F882E4}" destId="{AB1D0CF6-B555-4EEF-9F46-28AD909AC592}" srcOrd="0" destOrd="0" presId="urn:microsoft.com/office/officeart/2005/8/layout/chevronAccent+Icon"/>
    <dgm:cxn modelId="{51F33879-B7DC-4555-8178-D0E5D9C2AD6B}" type="presParOf" srcId="{0EC3248B-96E7-4202-909D-B6BCC3F882E4}" destId="{11FC7843-C7F1-494D-9131-266B35B49808}" srcOrd="1" destOrd="0" presId="urn:microsoft.com/office/officeart/2005/8/layout/chevronAccent+Icon"/>
    <dgm:cxn modelId="{25798715-D7E5-47E5-AE97-588CC3413EC0}" type="presParOf" srcId="{FD328EDB-A696-4E29-81C5-058D15613CC2}" destId="{483D8DB4-C712-40D0-99A7-31AB03AD1E95}" srcOrd="5" destOrd="0" presId="urn:microsoft.com/office/officeart/2005/8/layout/chevronAccent+Icon"/>
    <dgm:cxn modelId="{1C36925C-9658-4DB6-9B4E-0783A03A2069}" type="presParOf" srcId="{FD328EDB-A696-4E29-81C5-058D15613CC2}" destId="{C3EF54ED-98D5-42D7-957D-FEC22EA3FFE9}" srcOrd="6" destOrd="0" presId="urn:microsoft.com/office/officeart/2005/8/layout/chevronAccent+Icon"/>
    <dgm:cxn modelId="{2BC6BBA2-A82F-4EE0-860D-5BC3ED2E0956}" type="presParOf" srcId="{C3EF54ED-98D5-42D7-957D-FEC22EA3FFE9}" destId="{9E6687C0-02CF-453C-9AA3-A659FE8466D6}" srcOrd="0" destOrd="0" presId="urn:microsoft.com/office/officeart/2005/8/layout/chevronAccent+Icon"/>
    <dgm:cxn modelId="{D25F0817-CDFC-4789-AEFD-862A6C16D670}" type="presParOf" srcId="{C3EF54ED-98D5-42D7-957D-FEC22EA3FFE9}" destId="{88EF5A31-B6C7-4500-9F62-598F392E71D0}" srcOrd="1" destOrd="0" presId="urn:microsoft.com/office/officeart/2005/8/layout/chevronAccent+Icon"/>
  </dgm:cxnLst>
  <dgm:bg/>
  <dgm:whole/>
  <dgm:extLst>
    <a:ext uri="http://schemas.microsoft.com/office/drawing/2008/diagram">
      <dsp:dataModelExt xmlns:dsp="http://schemas.microsoft.com/office/drawing/2008/diagram" relId="rId13"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1243C81-9FC9-4DE7-A682-DBE2BEE0E31A}">
      <dsp:nvSpPr>
        <dsp:cNvPr id="0" name=""/>
        <dsp:cNvSpPr/>
      </dsp:nvSpPr>
      <dsp:spPr>
        <a:xfrm>
          <a:off x="2449" y="98490"/>
          <a:ext cx="1153126" cy="445106"/>
        </a:xfrm>
        <a:prstGeom prst="chevron">
          <a:avLst>
            <a:gd name="adj" fmla="val 40000"/>
          </a:avLst>
        </a:prstGeom>
        <a:solidFill>
          <a:schemeClr val="accent2">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ACBF001-2A51-4E54-A900-158603027422}">
      <dsp:nvSpPr>
        <dsp:cNvPr id="0" name=""/>
        <dsp:cNvSpPr/>
      </dsp:nvSpPr>
      <dsp:spPr>
        <a:xfrm>
          <a:off x="309950" y="209766"/>
          <a:ext cx="973751" cy="445106"/>
        </a:xfrm>
        <a:prstGeom prst="roundRect">
          <a:avLst>
            <a:gd name="adj" fmla="val 10000"/>
          </a:avLst>
        </a:prstGeom>
        <a:solidFill>
          <a:schemeClr val="lt1">
            <a:alpha val="90000"/>
            <a:hueOff val="0"/>
            <a:satOff val="0"/>
            <a:lumOff val="0"/>
            <a:alphaOff val="0"/>
          </a:schemeClr>
        </a:solidFill>
        <a:ln w="19050" cap="rnd"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kern="1200"/>
            <a:t>Instructions</a:t>
          </a:r>
        </a:p>
      </dsp:txBody>
      <dsp:txXfrm>
        <a:off x="322987" y="222803"/>
        <a:ext cx="947677" cy="419032"/>
      </dsp:txXfrm>
    </dsp:sp>
    <dsp:sp modelId="{A7BC9032-BDE5-4B80-88D3-82BFAD4B67CC}">
      <dsp:nvSpPr>
        <dsp:cNvPr id="0" name=""/>
        <dsp:cNvSpPr/>
      </dsp:nvSpPr>
      <dsp:spPr>
        <a:xfrm>
          <a:off x="1319576" y="98490"/>
          <a:ext cx="1153126" cy="445106"/>
        </a:xfrm>
        <a:prstGeom prst="chevron">
          <a:avLst>
            <a:gd name="adj" fmla="val 40000"/>
          </a:avLst>
        </a:prstGeom>
        <a:solidFill>
          <a:schemeClr val="accent3">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FD9FE36-9FB2-471E-8962-3ECF10991142}">
      <dsp:nvSpPr>
        <dsp:cNvPr id="0" name=""/>
        <dsp:cNvSpPr/>
      </dsp:nvSpPr>
      <dsp:spPr>
        <a:xfrm>
          <a:off x="1627076" y="209766"/>
          <a:ext cx="973751" cy="445106"/>
        </a:xfrm>
        <a:prstGeom prst="roundRect">
          <a:avLst>
            <a:gd name="adj" fmla="val 10000"/>
          </a:avLst>
        </a:prstGeom>
        <a:solidFill>
          <a:schemeClr val="lt1">
            <a:alpha val="90000"/>
            <a:hueOff val="0"/>
            <a:satOff val="0"/>
            <a:lumOff val="0"/>
            <a:alphaOff val="0"/>
          </a:schemeClr>
        </a:solidFill>
        <a:ln w="19050" cap="rnd"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kern="1200"/>
            <a:t>Format</a:t>
          </a:r>
        </a:p>
      </dsp:txBody>
      <dsp:txXfrm>
        <a:off x="1640113" y="222803"/>
        <a:ext cx="947677" cy="419032"/>
      </dsp:txXfrm>
    </dsp:sp>
    <dsp:sp modelId="{AB1D0CF6-B555-4EEF-9F46-28AD909AC592}">
      <dsp:nvSpPr>
        <dsp:cNvPr id="0" name=""/>
        <dsp:cNvSpPr/>
      </dsp:nvSpPr>
      <dsp:spPr>
        <a:xfrm>
          <a:off x="2636703" y="98490"/>
          <a:ext cx="1153126" cy="445106"/>
        </a:xfrm>
        <a:prstGeom prst="chevron">
          <a:avLst>
            <a:gd name="adj" fmla="val 40000"/>
          </a:avLst>
        </a:prstGeom>
        <a:solidFill>
          <a:schemeClr val="accent4">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1FC7843-C7F1-494D-9131-266B35B49808}">
      <dsp:nvSpPr>
        <dsp:cNvPr id="0" name=""/>
        <dsp:cNvSpPr/>
      </dsp:nvSpPr>
      <dsp:spPr>
        <a:xfrm>
          <a:off x="2944203" y="209766"/>
          <a:ext cx="973751" cy="445106"/>
        </a:xfrm>
        <a:prstGeom prst="roundRect">
          <a:avLst>
            <a:gd name="adj" fmla="val 10000"/>
          </a:avLst>
        </a:prstGeom>
        <a:solidFill>
          <a:schemeClr val="lt1">
            <a:alpha val="90000"/>
            <a:hueOff val="0"/>
            <a:satOff val="0"/>
            <a:lumOff val="0"/>
            <a:alphaOff val="0"/>
          </a:schemeClr>
        </a:solidFill>
        <a:ln w="19050" cap="rnd"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kern="1200"/>
            <a:t>Research</a:t>
          </a:r>
        </a:p>
      </dsp:txBody>
      <dsp:txXfrm>
        <a:off x="2957240" y="222803"/>
        <a:ext cx="947677" cy="419032"/>
      </dsp:txXfrm>
    </dsp:sp>
    <dsp:sp modelId="{9E6687C0-02CF-453C-9AA3-A659FE8466D6}">
      <dsp:nvSpPr>
        <dsp:cNvPr id="0" name=""/>
        <dsp:cNvSpPr/>
      </dsp:nvSpPr>
      <dsp:spPr>
        <a:xfrm>
          <a:off x="3953829" y="98490"/>
          <a:ext cx="1153126" cy="445106"/>
        </a:xfrm>
        <a:prstGeom prst="chevron">
          <a:avLst>
            <a:gd name="adj" fmla="val 40000"/>
          </a:avLst>
        </a:prstGeom>
        <a:solidFill>
          <a:schemeClr val="accent5">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8EF5A31-B6C7-4500-9F62-598F392E71D0}">
      <dsp:nvSpPr>
        <dsp:cNvPr id="0" name=""/>
        <dsp:cNvSpPr/>
      </dsp:nvSpPr>
      <dsp:spPr>
        <a:xfrm>
          <a:off x="4261329" y="209766"/>
          <a:ext cx="973751" cy="445106"/>
        </a:xfrm>
        <a:prstGeom prst="roundRect">
          <a:avLst>
            <a:gd name="adj" fmla="val 10000"/>
          </a:avLst>
        </a:prstGeom>
        <a:solidFill>
          <a:schemeClr val="lt1">
            <a:alpha val="90000"/>
            <a:hueOff val="0"/>
            <a:satOff val="0"/>
            <a:lumOff val="0"/>
            <a:alphaOff val="0"/>
          </a:schemeClr>
        </a:solidFill>
        <a:ln w="19050" cap="rnd"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kern="1200"/>
            <a:t>Submit</a:t>
          </a:r>
        </a:p>
      </dsp:txBody>
      <dsp:txXfrm>
        <a:off x="4274366" y="222803"/>
        <a:ext cx="947677" cy="41903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Accent+Icon">
  <dgm:title val="Chevron Accent Process"/>
  <dgm:desc val="Use to show sequential steps in a task, process, or workflow, or to emphasize movement or direction. Works best with minimal Level 1 and Level 2 text."/>
  <dgm:catLst>
    <dgm:cat type="process" pri="9500"/>
    <dgm:cat type="officeonline" pri="2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osite" refType="w"/>
      <dgm:constr type="primFontSz" for="des" forName="txNode" op="equ" val="65"/>
      <dgm:constr type="w" for="ch" forName="compositeSpace" refType="w" refFor="ch" refForName="composite" fact="0.028"/>
    </dgm:constrLst>
    <dgm:ruleLst/>
    <dgm:forEach name="Name4" axis="ch" ptType="node">
      <dgm:layoutNode name="composite">
        <dgm:alg type="composite"/>
        <dgm:shape xmlns:r="http://schemas.openxmlformats.org/officeDocument/2006/relationships" r:blip="">
          <dgm:adjLst/>
        </dgm:shape>
        <dgm:presOf/>
        <dgm:choose name="Name5">
          <dgm:if name="Name6" func="var" arg="dir" op="equ" val="norm">
            <dgm:constrLst>
              <dgm:constr type="l" for="ch" forName="bgChev"/>
              <dgm:constr type="w" for="ch" forName="bgChev" refType="w" fact="0.9"/>
              <dgm:constr type="t" for="ch" forName="bgChev"/>
              <dgm:constr type="h" for="ch" forName="bgChev" refType="w" refFor="ch" refForName="bgChev" fact="0.386"/>
              <dgm:constr type="l" for="ch" forName="txNode" refType="w" fact="0.24"/>
              <dgm:constr type="w" for="ch" forName="txNode" refType="w" fact="0.76"/>
              <dgm:constr type="t" for="ch" forName="txNode" refType="h" refFor="ch" refForName="bgChev" fact="0.25"/>
              <dgm:constr type="h" for="ch" forName="txNode" refType="h" refFor="ch" refForName="bgChev"/>
            </dgm:constrLst>
          </dgm:if>
          <dgm:else name="Name7">
            <dgm:constrLst>
              <dgm:constr type="l" for="ch" forName="bgChev" refType="w" fact="0.1"/>
              <dgm:constr type="w" for="ch" forName="bgChev" refType="w" fact="0.9"/>
              <dgm:constr type="t" for="ch" forName="bgChev"/>
              <dgm:constr type="h" for="ch" forName="bgChev" refType="w" refFor="ch" refForName="bgChev" fact="0.386"/>
              <dgm:constr type="l" for="ch" forName="txNode"/>
              <dgm:constr type="w" for="ch" forName="txNode" refType="w" fact="0.76"/>
              <dgm:constr type="t" for="ch" forName="txNode" refType="h" refFor="ch" refForName="bgChev" fact="0.25"/>
              <dgm:constr type="h" for="ch" forName="txNode" refType="h" refFor="ch" refForName="bgChev"/>
            </dgm:constrLst>
          </dgm:else>
        </dgm:choose>
        <dgm:ruleLst/>
        <dgm:layoutNode name="bgChev" styleLbl="node1">
          <dgm:alg type="sp"/>
          <dgm:choose name="Name8">
            <dgm:if name="Name9" func="var" arg="dir" op="equ" val="norm">
              <dgm:shape xmlns:r="http://schemas.openxmlformats.org/officeDocument/2006/relationships" type="chevron" r:blip="">
                <dgm:adjLst>
                  <dgm:adj idx="1" val="0.4"/>
                </dgm:adjLst>
              </dgm:shape>
            </dgm:if>
            <dgm:else name="Name10">
              <dgm:shape xmlns:r="http://schemas.openxmlformats.org/officeDocument/2006/relationships" rot="180" type="chevron" r:blip="">
                <dgm:adjLst>
                  <dgm:adj idx="1" val="0.4"/>
                </dgm:adjLst>
              </dgm:shape>
            </dgm:else>
          </dgm:choose>
          <dgm:presOf/>
          <dgm:constrLst/>
        </dgm:layoutNode>
        <dgm:layoutNode name="txNode" styleLbl="fgAcc1">
          <dgm:varLst>
            <dgm:bulletEnabled val="1"/>
          </dgm:varLst>
          <dgm:alg type="tx"/>
          <dgm:shape xmlns:r="http://schemas.openxmlformats.org/officeDocument/2006/relationships" type="roundRect" r:blip="">
            <dgm:adjLst>
              <dgm:adj idx="1" val="0.1"/>
            </dgm:adjLst>
          </dgm:shape>
          <dgm:presOf axis="desOrSelf" ptType="node"/>
          <dgm:ruleLst>
            <dgm:rule type="primFontSz" val="5" fact="NaN" max="NaN"/>
          </dgm:ruleLst>
        </dgm:layoutNode>
      </dgm:layoutNode>
      <dgm:forEach name="Name11" axis="followSib" ptType="sibTrans" cnt="1">
        <dgm:layoutNode name="compositeSpace">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Face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604</Words>
  <Characters>3117</Characters>
  <Application>Microsoft Office Word</Application>
  <DocSecurity>0</DocSecurity>
  <Lines>74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Yolen</dc:creator>
  <cp:keywords/>
  <dc:description/>
  <cp:lastModifiedBy>Jodi Ray</cp:lastModifiedBy>
  <cp:revision>3</cp:revision>
  <dcterms:created xsi:type="dcterms:W3CDTF">2018-09-19T22:14:00Z</dcterms:created>
  <dcterms:modified xsi:type="dcterms:W3CDTF">2018-11-20T01:43:00Z</dcterms:modified>
</cp:coreProperties>
</file>