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84E93" w14:textId="77777777" w:rsidR="0089159B" w:rsidRPr="00871D74" w:rsidRDefault="00000000" w:rsidP="00871D74">
      <w:pPr>
        <w:pStyle w:val="Title"/>
        <w:jc w:val="center"/>
      </w:pPr>
      <w:r w:rsidRPr="00871D74">
        <w:t>Case Studies for Session Two</w:t>
      </w:r>
    </w:p>
    <w:p w14:paraId="2E1B1B25" w14:textId="77777777" w:rsidR="0089159B" w:rsidRPr="00051532" w:rsidRDefault="00000000" w:rsidP="00051532">
      <w:pPr>
        <w:pStyle w:val="Heading1"/>
      </w:pPr>
      <w:r w:rsidRPr="00051532">
        <w:t>Case Study #1</w:t>
      </w:r>
    </w:p>
    <w:p w14:paraId="1DE786C9" w14:textId="77777777" w:rsidR="00871D74" w:rsidRPr="00871D74" w:rsidRDefault="00871D74" w:rsidP="00051532">
      <w:pPr>
        <w:pStyle w:val="Heading2"/>
      </w:pPr>
      <w:r>
        <w:rPr>
          <w:szCs w:val="32"/>
        </w:rPr>
        <w:t xml:space="preserve">Group </w:t>
      </w:r>
      <w:r w:rsidR="00000000" w:rsidRPr="00871D74">
        <w:rPr>
          <w:szCs w:val="32"/>
        </w:rPr>
        <w:t>1</w:t>
      </w:r>
      <w:r>
        <w:rPr>
          <w:szCs w:val="32"/>
        </w:rPr>
        <w:t xml:space="preserve"> - </w:t>
      </w:r>
      <w:r w:rsidRPr="00871D74">
        <w:t>Case Study #1</w:t>
      </w:r>
    </w:p>
    <w:p w14:paraId="0518958F" w14:textId="77777777" w:rsidR="0089159B" w:rsidRPr="00871D74" w:rsidRDefault="00000000">
      <w:pPr>
        <w:rPr>
          <w:rFonts w:ascii="Aptos" w:hAnsi="Aptos"/>
          <w:sz w:val="28"/>
          <w:szCs w:val="24"/>
        </w:rPr>
      </w:pPr>
      <w:r w:rsidRPr="00871D74">
        <w:rPr>
          <w:rFonts w:ascii="Aptos" w:hAnsi="Aptos"/>
          <w:sz w:val="28"/>
          <w:szCs w:val="24"/>
        </w:rPr>
        <w:t>I have been working as a Vision Rehabilitation Therapist for several years although I am not certified and am agency trained. I do not want to go back to school to become certified and am getting pressure from my boss to become certified, but it is not required. I think I do a good job, but some may question my lack of credentials. What is my ethical responsibility?</w:t>
      </w:r>
    </w:p>
    <w:p w14:paraId="05E5D6BA" w14:textId="77777777" w:rsidR="00871D74" w:rsidRPr="00871D74" w:rsidRDefault="00871D74" w:rsidP="00051532">
      <w:pPr>
        <w:pStyle w:val="Heading2"/>
      </w:pPr>
      <w:r>
        <w:rPr>
          <w:szCs w:val="32"/>
        </w:rPr>
        <w:t xml:space="preserve">Group </w:t>
      </w:r>
      <w:r w:rsidR="00000000" w:rsidRPr="00871D74">
        <w:rPr>
          <w:szCs w:val="32"/>
        </w:rPr>
        <w:t>2</w:t>
      </w:r>
      <w:r>
        <w:rPr>
          <w:szCs w:val="32"/>
        </w:rPr>
        <w:t xml:space="preserve"> - </w:t>
      </w:r>
      <w:r w:rsidRPr="00871D74">
        <w:t>Case Study #1</w:t>
      </w:r>
    </w:p>
    <w:p w14:paraId="58EADEF1" w14:textId="77777777" w:rsidR="0089159B" w:rsidRPr="00871D74" w:rsidRDefault="00000000">
      <w:pPr>
        <w:rPr>
          <w:rFonts w:ascii="Aptos" w:hAnsi="Aptos"/>
          <w:sz w:val="28"/>
          <w:szCs w:val="24"/>
        </w:rPr>
      </w:pPr>
      <w:r w:rsidRPr="00871D74">
        <w:rPr>
          <w:rFonts w:ascii="Aptos" w:hAnsi="Aptos"/>
          <w:sz w:val="28"/>
          <w:szCs w:val="24"/>
        </w:rPr>
        <w:t>You have been asked by a lawyer to testify against a surgeon whose patient became permanently blind. Occasionally, you receive referrals from this physician. He is very competent and a nice guy. The lawyer is trying to get compensation for the hardship of blindness even though there is some doubt about the physician having made a mistake. The lawyer wants you to testify and discuss the high unemployment rate, transportation problems, and the difficulty that people have who are blind. You feel that this puts you in a bind concerning your loyalties, and after all you are in the business of teaching people to be independent, but you sure would like to get into doing some private forensic consulting. What are your ethical responsibilities?</w:t>
      </w:r>
    </w:p>
    <w:p w14:paraId="33ED399C" w14:textId="77777777" w:rsidR="00871D74" w:rsidRPr="00871D74" w:rsidRDefault="00871D74" w:rsidP="00051532">
      <w:pPr>
        <w:pStyle w:val="Heading2"/>
      </w:pPr>
      <w:r>
        <w:rPr>
          <w:szCs w:val="32"/>
        </w:rPr>
        <w:t xml:space="preserve">Group </w:t>
      </w:r>
      <w:r w:rsidR="00000000" w:rsidRPr="00871D74">
        <w:rPr>
          <w:szCs w:val="32"/>
        </w:rPr>
        <w:t>3</w:t>
      </w:r>
      <w:r>
        <w:rPr>
          <w:szCs w:val="32"/>
        </w:rPr>
        <w:t xml:space="preserve"> - </w:t>
      </w:r>
      <w:r w:rsidRPr="00871D74">
        <w:t>Case Study #1</w:t>
      </w:r>
    </w:p>
    <w:p w14:paraId="192E5362" w14:textId="77777777" w:rsidR="0089159B" w:rsidRPr="00871D74" w:rsidRDefault="00000000">
      <w:pPr>
        <w:rPr>
          <w:rFonts w:ascii="Aptos" w:hAnsi="Aptos"/>
          <w:sz w:val="28"/>
          <w:szCs w:val="24"/>
        </w:rPr>
      </w:pPr>
      <w:r w:rsidRPr="00871D74">
        <w:rPr>
          <w:rFonts w:ascii="Aptos" w:hAnsi="Aptos"/>
          <w:sz w:val="28"/>
          <w:szCs w:val="24"/>
        </w:rPr>
        <w:t xml:space="preserve">Joan is a dual TSVI and O&amp;M Specialist at Byron Elementary School. In addition to her classroom duties, she is often asked to teach O&amp;M to students at the school. The school is laid out in such a way that there is a dangerous overhang from a set of stairs that allows </w:t>
      </w:r>
      <w:proofErr w:type="gramStart"/>
      <w:r w:rsidRPr="00871D74">
        <w:rPr>
          <w:rFonts w:ascii="Aptos" w:hAnsi="Aptos"/>
          <w:sz w:val="28"/>
          <w:szCs w:val="24"/>
        </w:rPr>
        <w:t>persons</w:t>
      </w:r>
      <w:proofErr w:type="gramEnd"/>
      <w:r w:rsidRPr="00871D74">
        <w:rPr>
          <w:rFonts w:ascii="Aptos" w:hAnsi="Aptos"/>
          <w:sz w:val="28"/>
          <w:szCs w:val="24"/>
        </w:rPr>
        <w:t xml:space="preserve"> to walk under the stairway and bump their heads. Joan has brought the issue up to the principal several times and no action has been taken. The principal has often commented that Joan always asks for special treatment for her students and is not respectful of the limited resources available. Joan is afraid that if she continues to press this issue about the danger of the stairway, the principal will not allow her to continue teaching indoor travel skills to her students. She is therefore reluctant to bring it up again. What should she do?</w:t>
      </w:r>
    </w:p>
    <w:p w14:paraId="5AB9665C" w14:textId="77777777" w:rsidR="00871D74" w:rsidRPr="00871D74" w:rsidRDefault="00871D74" w:rsidP="00051532">
      <w:pPr>
        <w:pStyle w:val="Heading2"/>
      </w:pPr>
      <w:r>
        <w:rPr>
          <w:szCs w:val="32"/>
        </w:rPr>
        <w:lastRenderedPageBreak/>
        <w:t xml:space="preserve">Group </w:t>
      </w:r>
      <w:r w:rsidR="00000000" w:rsidRPr="00871D74">
        <w:rPr>
          <w:szCs w:val="32"/>
        </w:rPr>
        <w:t>4</w:t>
      </w:r>
      <w:r>
        <w:rPr>
          <w:szCs w:val="32"/>
        </w:rPr>
        <w:t xml:space="preserve"> - </w:t>
      </w:r>
      <w:r w:rsidRPr="00871D74">
        <w:t>Case Study #1</w:t>
      </w:r>
    </w:p>
    <w:p w14:paraId="6A3E343A" w14:textId="77777777" w:rsidR="0089159B" w:rsidRPr="00871D74" w:rsidRDefault="00000000">
      <w:pPr>
        <w:rPr>
          <w:rFonts w:ascii="Aptos" w:hAnsi="Aptos"/>
          <w:sz w:val="28"/>
          <w:szCs w:val="24"/>
        </w:rPr>
      </w:pPr>
      <w:r w:rsidRPr="00871D74">
        <w:rPr>
          <w:rFonts w:ascii="Aptos" w:hAnsi="Aptos"/>
          <w:sz w:val="28"/>
          <w:szCs w:val="24"/>
        </w:rPr>
        <w:t xml:space="preserve">Denise is a young O&amp;M intern working at a large well-established rehabilitation agency in a metropolitan, culturally diverse city. One of her clients with low vision, Omar, recently immigrated from a country whose social customs were very different from those of the dominant culture in his new community. Denise and Omar worked on introductory O&amp;M skills successfully in his home. When it was time to begin outdoor travel instruction, Omar said he would only participate in outdoor O&amp;M sessions if Denise </w:t>
      </w:r>
      <w:proofErr w:type="gramStart"/>
      <w:r w:rsidRPr="00871D74">
        <w:rPr>
          <w:rFonts w:ascii="Aptos" w:hAnsi="Aptos"/>
          <w:sz w:val="28"/>
          <w:szCs w:val="24"/>
        </w:rPr>
        <w:t>walked several steps behind him at all times</w:t>
      </w:r>
      <w:proofErr w:type="gramEnd"/>
      <w:r w:rsidRPr="00871D74">
        <w:rPr>
          <w:rFonts w:ascii="Aptos" w:hAnsi="Aptos"/>
          <w:sz w:val="28"/>
          <w:szCs w:val="24"/>
        </w:rPr>
        <w:t xml:space="preserve"> as his culture would expect. Denise discussed the situation with the </w:t>
      </w:r>
      <w:proofErr w:type="gramStart"/>
      <w:r w:rsidRPr="00871D74">
        <w:rPr>
          <w:rFonts w:ascii="Aptos" w:hAnsi="Aptos"/>
          <w:sz w:val="28"/>
          <w:szCs w:val="24"/>
        </w:rPr>
        <w:t>agency social worker</w:t>
      </w:r>
      <w:proofErr w:type="gramEnd"/>
      <w:r w:rsidRPr="00871D74">
        <w:rPr>
          <w:rFonts w:ascii="Aptos" w:hAnsi="Aptos"/>
          <w:sz w:val="28"/>
          <w:szCs w:val="24"/>
        </w:rPr>
        <w:t xml:space="preserve"> and explained that the arrangement would make instruction difficult and could interfere with communication, and her overall ability to do her job effectively. She was uncomfortable with following a practice that placed her in a prescribed role because she was a woman. What should Denise do?</w:t>
      </w:r>
    </w:p>
    <w:p w14:paraId="6FAE5275" w14:textId="77777777" w:rsidR="00871D74" w:rsidRPr="00871D74" w:rsidRDefault="00871D74" w:rsidP="00051532">
      <w:pPr>
        <w:pStyle w:val="Heading2"/>
      </w:pPr>
      <w:r>
        <w:rPr>
          <w:szCs w:val="32"/>
        </w:rPr>
        <w:t xml:space="preserve">Group </w:t>
      </w:r>
      <w:r w:rsidR="00000000" w:rsidRPr="00871D74">
        <w:rPr>
          <w:szCs w:val="32"/>
        </w:rPr>
        <w:t>5</w:t>
      </w:r>
      <w:r>
        <w:rPr>
          <w:szCs w:val="32"/>
        </w:rPr>
        <w:t xml:space="preserve"> - </w:t>
      </w:r>
      <w:r w:rsidRPr="00871D74">
        <w:t>Case Study #1</w:t>
      </w:r>
    </w:p>
    <w:p w14:paraId="4DD56BF6" w14:textId="77777777" w:rsidR="0089159B" w:rsidRPr="00871D74" w:rsidRDefault="00000000">
      <w:pPr>
        <w:rPr>
          <w:rFonts w:ascii="Aptos" w:hAnsi="Aptos"/>
          <w:sz w:val="28"/>
          <w:szCs w:val="24"/>
        </w:rPr>
      </w:pPr>
      <w:r w:rsidRPr="00871D74">
        <w:rPr>
          <w:rFonts w:ascii="Aptos" w:hAnsi="Aptos"/>
          <w:sz w:val="28"/>
          <w:szCs w:val="24"/>
        </w:rPr>
        <w:t xml:space="preserve">While an O&amp;M is advocating for accessible pedestrian signals with the state's DOT, the traffic engineers / administrator </w:t>
      </w:r>
      <w:proofErr w:type="gramStart"/>
      <w:r w:rsidRPr="00871D74">
        <w:rPr>
          <w:rFonts w:ascii="Aptos" w:hAnsi="Aptos"/>
          <w:sz w:val="28"/>
          <w:szCs w:val="24"/>
        </w:rPr>
        <w:t>asks</w:t>
      </w:r>
      <w:proofErr w:type="gramEnd"/>
      <w:r w:rsidRPr="00871D74">
        <w:rPr>
          <w:rFonts w:ascii="Aptos" w:hAnsi="Aptos"/>
          <w:sz w:val="28"/>
          <w:szCs w:val="24"/>
        </w:rPr>
        <w:t xml:space="preserve"> where the blind people who could benefit from the accessible signals live or work. The O&amp;M is very familiar with many of the residents who are blind in the community - should he provide as much information about where they live and work as he can so the engineers can concentrate on those signals?</w:t>
      </w:r>
    </w:p>
    <w:p w14:paraId="606AAD7A" w14:textId="77777777" w:rsidR="00871D74" w:rsidRPr="00871D74" w:rsidRDefault="00871D74" w:rsidP="00051532">
      <w:pPr>
        <w:pStyle w:val="Heading2"/>
      </w:pPr>
      <w:r>
        <w:rPr>
          <w:szCs w:val="32"/>
        </w:rPr>
        <w:t xml:space="preserve">Group </w:t>
      </w:r>
      <w:r w:rsidR="00000000" w:rsidRPr="00871D74">
        <w:rPr>
          <w:szCs w:val="32"/>
        </w:rPr>
        <w:t>6</w:t>
      </w:r>
      <w:r>
        <w:rPr>
          <w:szCs w:val="32"/>
        </w:rPr>
        <w:t xml:space="preserve"> - </w:t>
      </w:r>
      <w:r w:rsidRPr="00871D74">
        <w:t>Case Study #1</w:t>
      </w:r>
    </w:p>
    <w:p w14:paraId="09FF11E6" w14:textId="2AE16593" w:rsidR="00871D74" w:rsidRDefault="00000000">
      <w:pPr>
        <w:rPr>
          <w:rFonts w:ascii="Aptos" w:hAnsi="Aptos"/>
          <w:sz w:val="28"/>
          <w:szCs w:val="24"/>
        </w:rPr>
      </w:pPr>
      <w:r w:rsidRPr="00871D74">
        <w:rPr>
          <w:rFonts w:ascii="Aptos" w:hAnsi="Aptos"/>
          <w:sz w:val="28"/>
          <w:szCs w:val="24"/>
        </w:rPr>
        <w:t>You work at a rehabilitation facility and have an adult client who is both totally deaf and legally blind. He is a native ASL user and his English skills are limited. You have been having a very difficult time scheduling interpreters as they are not readily available in your area and since his rehab time is not that long and he lives alone you are feeling an urgency to get on with the instructional program. You have some signing skills, but they are not very sophisticated. Should you do your best to provide services without an interpreter?</w:t>
      </w:r>
    </w:p>
    <w:p w14:paraId="63EE018E" w14:textId="77777777" w:rsidR="00051532" w:rsidRDefault="00051532">
      <w:pPr>
        <w:rPr>
          <w:rFonts w:ascii="Aptos" w:hAnsi="Aptos"/>
          <w:sz w:val="28"/>
          <w:szCs w:val="24"/>
        </w:rPr>
      </w:pPr>
    </w:p>
    <w:p w14:paraId="50300971" w14:textId="6C8EF264" w:rsidR="00051532" w:rsidRPr="00871D74" w:rsidRDefault="00051532" w:rsidP="00051532">
      <w:pPr>
        <w:pStyle w:val="Heading2"/>
      </w:pPr>
      <w:r>
        <w:rPr>
          <w:szCs w:val="32"/>
        </w:rPr>
        <w:t xml:space="preserve">Group </w:t>
      </w:r>
      <w:r>
        <w:rPr>
          <w:szCs w:val="32"/>
        </w:rPr>
        <w:t>7</w:t>
      </w:r>
      <w:r>
        <w:rPr>
          <w:szCs w:val="32"/>
        </w:rPr>
        <w:t xml:space="preserve"> - </w:t>
      </w:r>
      <w:r w:rsidRPr="00871D74">
        <w:t>Case Study #1</w:t>
      </w:r>
    </w:p>
    <w:p w14:paraId="5DE716E1" w14:textId="77777777" w:rsidR="00051532" w:rsidRPr="00871D74" w:rsidRDefault="00051532" w:rsidP="00051532">
      <w:pPr>
        <w:rPr>
          <w:rFonts w:ascii="Aptos" w:hAnsi="Aptos"/>
          <w:sz w:val="28"/>
          <w:szCs w:val="24"/>
        </w:rPr>
      </w:pPr>
      <w:r w:rsidRPr="00871D74">
        <w:rPr>
          <w:rFonts w:ascii="Aptos" w:hAnsi="Aptos"/>
          <w:sz w:val="28"/>
          <w:szCs w:val="24"/>
        </w:rPr>
        <w:lastRenderedPageBreak/>
        <w:t>I have been working as a Vision Rehabilitation Therapist for several years although I am not certified and am agency trained. I do not want to go back to school to become certified and am getting pressure from my boss to become certified, but it is not required. I think I do a good job, but some may question my lack of credentials. What is my ethical responsibility?</w:t>
      </w:r>
    </w:p>
    <w:p w14:paraId="0565A5FC" w14:textId="6C74B9C7" w:rsidR="00051532" w:rsidRPr="00871D74" w:rsidRDefault="00051532" w:rsidP="00051532">
      <w:pPr>
        <w:pStyle w:val="Heading2"/>
      </w:pPr>
      <w:r>
        <w:rPr>
          <w:szCs w:val="32"/>
        </w:rPr>
        <w:t xml:space="preserve">Group </w:t>
      </w:r>
      <w:r>
        <w:rPr>
          <w:szCs w:val="32"/>
        </w:rPr>
        <w:t>8</w:t>
      </w:r>
      <w:r>
        <w:rPr>
          <w:szCs w:val="32"/>
        </w:rPr>
        <w:t xml:space="preserve"> - </w:t>
      </w:r>
      <w:r w:rsidRPr="00871D74">
        <w:t>Case Study #1</w:t>
      </w:r>
    </w:p>
    <w:p w14:paraId="279D6BC5" w14:textId="77777777" w:rsidR="00051532" w:rsidRPr="00871D74" w:rsidRDefault="00051532" w:rsidP="00051532">
      <w:pPr>
        <w:rPr>
          <w:rFonts w:ascii="Aptos" w:hAnsi="Aptos"/>
          <w:sz w:val="28"/>
          <w:szCs w:val="24"/>
        </w:rPr>
      </w:pPr>
      <w:r w:rsidRPr="00871D74">
        <w:rPr>
          <w:rFonts w:ascii="Aptos" w:hAnsi="Aptos"/>
          <w:sz w:val="28"/>
          <w:szCs w:val="24"/>
        </w:rPr>
        <w:t>You have been asked by a lawyer to testify against a surgeon whose patient became permanently blind. Occasionally, you receive referrals from this physician. He is very competent and a nice guy. The lawyer is trying to get compensation for the hardship of blindness even though there is some doubt about the physician having made a mistake. The lawyer wants you to testify and discuss the high unemployment rate, transportation problems, and the difficulty that people have who are blind. You feel that this puts you in a bind concerning your loyalties, and after all you are in the business of teaching people to be independent, but you sure would like to get into doing some private forensic consulting. What are your ethical responsibilities?</w:t>
      </w:r>
    </w:p>
    <w:p w14:paraId="5D3C3962" w14:textId="2D3D25AE" w:rsidR="00051532" w:rsidRPr="00871D74" w:rsidRDefault="00051532" w:rsidP="00051532">
      <w:pPr>
        <w:pStyle w:val="Heading2"/>
      </w:pPr>
      <w:r>
        <w:rPr>
          <w:szCs w:val="32"/>
        </w:rPr>
        <w:t xml:space="preserve">Group </w:t>
      </w:r>
      <w:r>
        <w:rPr>
          <w:szCs w:val="32"/>
        </w:rPr>
        <w:t>9</w:t>
      </w:r>
      <w:r>
        <w:rPr>
          <w:szCs w:val="32"/>
        </w:rPr>
        <w:t xml:space="preserve"> - </w:t>
      </w:r>
      <w:r w:rsidRPr="00871D74">
        <w:t>Case Study #1</w:t>
      </w:r>
    </w:p>
    <w:p w14:paraId="6A72561E" w14:textId="77777777" w:rsidR="00051532" w:rsidRPr="00871D74" w:rsidRDefault="00051532" w:rsidP="00051532">
      <w:pPr>
        <w:rPr>
          <w:rFonts w:ascii="Aptos" w:hAnsi="Aptos"/>
          <w:sz w:val="28"/>
          <w:szCs w:val="24"/>
        </w:rPr>
      </w:pPr>
      <w:r w:rsidRPr="00871D74">
        <w:rPr>
          <w:rFonts w:ascii="Aptos" w:hAnsi="Aptos"/>
          <w:sz w:val="28"/>
          <w:szCs w:val="24"/>
        </w:rPr>
        <w:t xml:space="preserve">Joan is a dual TSVI and O&amp;M Specialist at Byron Elementary School. In addition to her classroom duties, she is often asked to teach O&amp;M to students at the school. The school is laid out in such a way that there is a dangerous overhang from a set of stairs that allows </w:t>
      </w:r>
      <w:proofErr w:type="gramStart"/>
      <w:r w:rsidRPr="00871D74">
        <w:rPr>
          <w:rFonts w:ascii="Aptos" w:hAnsi="Aptos"/>
          <w:sz w:val="28"/>
          <w:szCs w:val="24"/>
        </w:rPr>
        <w:t>persons</w:t>
      </w:r>
      <w:proofErr w:type="gramEnd"/>
      <w:r w:rsidRPr="00871D74">
        <w:rPr>
          <w:rFonts w:ascii="Aptos" w:hAnsi="Aptos"/>
          <w:sz w:val="28"/>
          <w:szCs w:val="24"/>
        </w:rPr>
        <w:t xml:space="preserve"> to walk under the stairway and bump their heads. Joan has brought the issue up to the principal several times and no action has been taken. The principal has often commented that Joan always asks for special treatment for her students and is not respectful of the limited resources available. Joan is afraid that if she continues to press this issue about the danger of the stairway, the principal will not allow her to continue teaching indoor travel skills to her students. She is therefore reluctant to bring it up again. What should she do?</w:t>
      </w:r>
    </w:p>
    <w:p w14:paraId="3F5E9DDB" w14:textId="57EA4E6E" w:rsidR="00051532" w:rsidRPr="00871D74" w:rsidRDefault="00051532" w:rsidP="00051532">
      <w:pPr>
        <w:pStyle w:val="Heading2"/>
      </w:pPr>
      <w:r>
        <w:rPr>
          <w:szCs w:val="32"/>
        </w:rPr>
        <w:t xml:space="preserve">Group </w:t>
      </w:r>
      <w:r>
        <w:rPr>
          <w:szCs w:val="32"/>
        </w:rPr>
        <w:t>10</w:t>
      </w:r>
      <w:r>
        <w:rPr>
          <w:szCs w:val="32"/>
        </w:rPr>
        <w:t xml:space="preserve"> - </w:t>
      </w:r>
      <w:r w:rsidRPr="00871D74">
        <w:t>Case Study #1</w:t>
      </w:r>
    </w:p>
    <w:p w14:paraId="2BDAB60C" w14:textId="77777777" w:rsidR="00051532" w:rsidRPr="00871D74" w:rsidRDefault="00051532" w:rsidP="00051532">
      <w:pPr>
        <w:rPr>
          <w:rFonts w:ascii="Aptos" w:hAnsi="Aptos"/>
          <w:sz w:val="28"/>
          <w:szCs w:val="24"/>
        </w:rPr>
      </w:pPr>
      <w:r w:rsidRPr="00871D74">
        <w:rPr>
          <w:rFonts w:ascii="Aptos" w:hAnsi="Aptos"/>
          <w:sz w:val="28"/>
          <w:szCs w:val="24"/>
        </w:rPr>
        <w:t xml:space="preserve">Denise is a young O&amp;M intern working at a large well-established rehabilitation agency in a metropolitan, culturally diverse city. One of her clients with low vision, Omar, recently immigrated from a country whose social customs were very different from those of the dominant culture in his </w:t>
      </w:r>
      <w:r w:rsidRPr="00871D74">
        <w:rPr>
          <w:rFonts w:ascii="Aptos" w:hAnsi="Aptos"/>
          <w:sz w:val="28"/>
          <w:szCs w:val="24"/>
        </w:rPr>
        <w:lastRenderedPageBreak/>
        <w:t xml:space="preserve">new community. Denise and Omar worked on introductory O&amp;M skills successfully in his home. When it was time to begin outdoor travel instruction, Omar said he would only participate in outdoor O&amp;M sessions if Denise </w:t>
      </w:r>
      <w:proofErr w:type="gramStart"/>
      <w:r w:rsidRPr="00871D74">
        <w:rPr>
          <w:rFonts w:ascii="Aptos" w:hAnsi="Aptos"/>
          <w:sz w:val="28"/>
          <w:szCs w:val="24"/>
        </w:rPr>
        <w:t>walked several steps behind him at all times</w:t>
      </w:r>
      <w:proofErr w:type="gramEnd"/>
      <w:r w:rsidRPr="00871D74">
        <w:rPr>
          <w:rFonts w:ascii="Aptos" w:hAnsi="Aptos"/>
          <w:sz w:val="28"/>
          <w:szCs w:val="24"/>
        </w:rPr>
        <w:t xml:space="preserve"> as his culture would expect. Denise discussed the situation with the </w:t>
      </w:r>
      <w:proofErr w:type="gramStart"/>
      <w:r w:rsidRPr="00871D74">
        <w:rPr>
          <w:rFonts w:ascii="Aptos" w:hAnsi="Aptos"/>
          <w:sz w:val="28"/>
          <w:szCs w:val="24"/>
        </w:rPr>
        <w:t>agency social worker</w:t>
      </w:r>
      <w:proofErr w:type="gramEnd"/>
      <w:r w:rsidRPr="00871D74">
        <w:rPr>
          <w:rFonts w:ascii="Aptos" w:hAnsi="Aptos"/>
          <w:sz w:val="28"/>
          <w:szCs w:val="24"/>
        </w:rPr>
        <w:t xml:space="preserve"> and explained that the arrangement would make instruction difficult and could interfere with communication, and her overall ability to do her job effectively. She was uncomfortable with following a practice that placed her in a prescribed role because she was a woman. What should Denise do?</w:t>
      </w:r>
    </w:p>
    <w:p w14:paraId="0086BBE3" w14:textId="2DCC62CD" w:rsidR="00051532" w:rsidRPr="00871D74" w:rsidRDefault="00051532" w:rsidP="00051532">
      <w:pPr>
        <w:pStyle w:val="Heading2"/>
      </w:pPr>
      <w:r>
        <w:rPr>
          <w:szCs w:val="32"/>
        </w:rPr>
        <w:t xml:space="preserve">Group </w:t>
      </w:r>
      <w:r>
        <w:rPr>
          <w:szCs w:val="32"/>
        </w:rPr>
        <w:t>11</w:t>
      </w:r>
      <w:r>
        <w:rPr>
          <w:szCs w:val="32"/>
        </w:rPr>
        <w:t xml:space="preserve"> - </w:t>
      </w:r>
      <w:r w:rsidRPr="00871D74">
        <w:t>Case Study #1</w:t>
      </w:r>
    </w:p>
    <w:p w14:paraId="4BE2988E" w14:textId="77777777" w:rsidR="00051532" w:rsidRPr="00871D74" w:rsidRDefault="00051532" w:rsidP="00051532">
      <w:pPr>
        <w:rPr>
          <w:rFonts w:ascii="Aptos" w:hAnsi="Aptos"/>
          <w:sz w:val="28"/>
          <w:szCs w:val="24"/>
        </w:rPr>
      </w:pPr>
      <w:r w:rsidRPr="00871D74">
        <w:rPr>
          <w:rFonts w:ascii="Aptos" w:hAnsi="Aptos"/>
          <w:sz w:val="28"/>
          <w:szCs w:val="24"/>
        </w:rPr>
        <w:t xml:space="preserve">While an O&amp;M is advocating for accessible pedestrian signals with the state's DOT, the traffic engineers / administrator </w:t>
      </w:r>
      <w:proofErr w:type="gramStart"/>
      <w:r w:rsidRPr="00871D74">
        <w:rPr>
          <w:rFonts w:ascii="Aptos" w:hAnsi="Aptos"/>
          <w:sz w:val="28"/>
          <w:szCs w:val="24"/>
        </w:rPr>
        <w:t>asks</w:t>
      </w:r>
      <w:proofErr w:type="gramEnd"/>
      <w:r w:rsidRPr="00871D74">
        <w:rPr>
          <w:rFonts w:ascii="Aptos" w:hAnsi="Aptos"/>
          <w:sz w:val="28"/>
          <w:szCs w:val="24"/>
        </w:rPr>
        <w:t xml:space="preserve"> where the blind people who could benefit from the accessible signals live or work. The O&amp;M is very familiar with many of the residents who are blind in the community - should he provide as much information about where they live and work as he can so the engineers can concentrate on those signals?</w:t>
      </w:r>
    </w:p>
    <w:p w14:paraId="4F03560E" w14:textId="20AB4253" w:rsidR="00051532" w:rsidRPr="00871D74" w:rsidRDefault="00051532" w:rsidP="00051532">
      <w:pPr>
        <w:pStyle w:val="Heading2"/>
      </w:pPr>
      <w:r>
        <w:rPr>
          <w:szCs w:val="32"/>
        </w:rPr>
        <w:t xml:space="preserve">Group </w:t>
      </w:r>
      <w:r>
        <w:rPr>
          <w:szCs w:val="32"/>
        </w:rPr>
        <w:t xml:space="preserve">12 </w:t>
      </w:r>
      <w:r>
        <w:rPr>
          <w:szCs w:val="32"/>
        </w:rPr>
        <w:t xml:space="preserve">- </w:t>
      </w:r>
      <w:r w:rsidRPr="00871D74">
        <w:t>Case Study #1</w:t>
      </w:r>
    </w:p>
    <w:p w14:paraId="4E092D8D" w14:textId="77777777" w:rsidR="00051532" w:rsidRDefault="00051532" w:rsidP="00051532">
      <w:pPr>
        <w:rPr>
          <w:rFonts w:ascii="Aptos" w:hAnsi="Aptos"/>
          <w:color w:val="2E74B5"/>
          <w:sz w:val="28"/>
          <w:szCs w:val="40"/>
        </w:rPr>
      </w:pPr>
      <w:r w:rsidRPr="00871D74">
        <w:rPr>
          <w:rFonts w:ascii="Aptos" w:hAnsi="Aptos"/>
          <w:sz w:val="28"/>
          <w:szCs w:val="24"/>
        </w:rPr>
        <w:t>You work at a rehabilitation facility and have an adult client who is both totally deaf and legally blind. He is a native ASL user and his English skills are limited. You have been having a very difficult time scheduling interpreters as they are not readily available in your area and since his rehab time is not that long and he lives alone you are feeling an urgency to get on with the instructional program. You have some signing skills, but they are not very sophisticated. Should you do your best to provide services without an interpreter?</w:t>
      </w:r>
    </w:p>
    <w:p w14:paraId="73A30627" w14:textId="77777777" w:rsidR="00051532" w:rsidRDefault="00051532">
      <w:pPr>
        <w:rPr>
          <w:rFonts w:ascii="Aptos" w:hAnsi="Aptos"/>
          <w:color w:val="2E74B5"/>
          <w:sz w:val="28"/>
          <w:szCs w:val="40"/>
        </w:rPr>
      </w:pPr>
    </w:p>
    <w:p w14:paraId="239D52E1" w14:textId="77777777" w:rsidR="00051532" w:rsidRDefault="00051532">
      <w:pPr>
        <w:rPr>
          <w:rFonts w:ascii="Aptos" w:hAnsi="Aptos"/>
          <w:b/>
          <w:bCs/>
          <w:color w:val="2E74B5"/>
          <w:sz w:val="28"/>
          <w:szCs w:val="40"/>
          <w:u w:val="single"/>
        </w:rPr>
      </w:pPr>
      <w:r>
        <w:br w:type="page"/>
      </w:r>
    </w:p>
    <w:p w14:paraId="658B166F" w14:textId="51256B97" w:rsidR="0089159B" w:rsidRPr="00871D74" w:rsidRDefault="00000000" w:rsidP="00051532">
      <w:pPr>
        <w:pStyle w:val="Heading1"/>
      </w:pPr>
      <w:r w:rsidRPr="00871D74">
        <w:lastRenderedPageBreak/>
        <w:t>Case Study #2</w:t>
      </w:r>
    </w:p>
    <w:p w14:paraId="6855AB3D" w14:textId="62507CEC" w:rsidR="00871D74" w:rsidRPr="00871D74" w:rsidRDefault="00871D74" w:rsidP="00051532">
      <w:pPr>
        <w:pStyle w:val="Heading2"/>
      </w:pPr>
      <w:r>
        <w:rPr>
          <w:szCs w:val="32"/>
        </w:rPr>
        <w:t xml:space="preserve">Group </w:t>
      </w:r>
      <w:r w:rsidR="00000000" w:rsidRPr="00871D74">
        <w:rPr>
          <w:szCs w:val="32"/>
        </w:rPr>
        <w:t>1</w:t>
      </w:r>
      <w:r>
        <w:rPr>
          <w:szCs w:val="32"/>
        </w:rPr>
        <w:t xml:space="preserve"> - </w:t>
      </w:r>
      <w:r w:rsidRPr="00871D74">
        <w:t>Case Study #</w:t>
      </w:r>
      <w:r>
        <w:t>2</w:t>
      </w:r>
    </w:p>
    <w:p w14:paraId="2B582FC4" w14:textId="77777777" w:rsidR="0089159B" w:rsidRPr="00871D74" w:rsidRDefault="00000000">
      <w:pPr>
        <w:rPr>
          <w:rFonts w:ascii="Aptos" w:hAnsi="Aptos"/>
          <w:sz w:val="28"/>
          <w:szCs w:val="24"/>
        </w:rPr>
      </w:pPr>
      <w:r w:rsidRPr="00871D74">
        <w:rPr>
          <w:rFonts w:ascii="Aptos" w:hAnsi="Aptos"/>
          <w:sz w:val="28"/>
          <w:szCs w:val="24"/>
        </w:rPr>
        <w:t xml:space="preserve">Jane, a credentialed teacher for the visually impaired employed by a local school district, works closely with John, a student who is totally blind. John has expressed a strong desire to learn the routes between his home and school </w:t>
      </w:r>
      <w:proofErr w:type="gramStart"/>
      <w:r w:rsidRPr="00871D74">
        <w:rPr>
          <w:rFonts w:ascii="Aptos" w:hAnsi="Aptos"/>
          <w:sz w:val="28"/>
          <w:szCs w:val="24"/>
        </w:rPr>
        <w:t>in order to</w:t>
      </w:r>
      <w:proofErr w:type="gramEnd"/>
      <w:r w:rsidRPr="00871D74">
        <w:rPr>
          <w:rFonts w:ascii="Aptos" w:hAnsi="Aptos"/>
          <w:sz w:val="28"/>
          <w:szCs w:val="24"/>
        </w:rPr>
        <w:t xml:space="preserve"> achieve independent travel. In response to John's goal, Jane collaborated with his parents to arrange meetings both before and after school. During these sessions, Jane and John concentrated on learning and practicing the specific routes from home to school and from school back home. Through consistent and focused practice, Jane aimed to help John develop the skills and confidence necessary to travel independently and safely between these two important locations. Having knowledge of this and knowing that Jane is not a certified O&amp;M specialist, what would you do?</w:t>
      </w:r>
    </w:p>
    <w:p w14:paraId="666628DD" w14:textId="569FB1AE" w:rsidR="00871D74" w:rsidRPr="00871D74" w:rsidRDefault="00871D74" w:rsidP="00051532">
      <w:pPr>
        <w:pStyle w:val="Heading2"/>
      </w:pPr>
      <w:r>
        <w:rPr>
          <w:szCs w:val="32"/>
        </w:rPr>
        <w:t xml:space="preserve">Group </w:t>
      </w:r>
      <w:r w:rsidR="00000000" w:rsidRPr="00871D74">
        <w:rPr>
          <w:szCs w:val="32"/>
        </w:rPr>
        <w:t>2</w:t>
      </w:r>
      <w:r>
        <w:rPr>
          <w:szCs w:val="32"/>
        </w:rPr>
        <w:t xml:space="preserve"> - </w:t>
      </w:r>
      <w:r w:rsidRPr="00871D74">
        <w:t>Case Study #</w:t>
      </w:r>
      <w:r>
        <w:t>2</w:t>
      </w:r>
    </w:p>
    <w:p w14:paraId="6C9DEF49" w14:textId="77777777" w:rsidR="0089159B" w:rsidRPr="00871D74" w:rsidRDefault="00000000">
      <w:pPr>
        <w:rPr>
          <w:rFonts w:ascii="Aptos" w:hAnsi="Aptos"/>
          <w:sz w:val="28"/>
          <w:szCs w:val="24"/>
        </w:rPr>
      </w:pPr>
      <w:r w:rsidRPr="00871D74">
        <w:rPr>
          <w:rFonts w:ascii="Aptos" w:hAnsi="Aptos"/>
          <w:sz w:val="28"/>
          <w:szCs w:val="24"/>
        </w:rPr>
        <w:t xml:space="preserve">A teacher of students with visual impairment working with a student in a </w:t>
      </w:r>
      <w:proofErr w:type="gramStart"/>
      <w:r w:rsidRPr="00871D74">
        <w:rPr>
          <w:rFonts w:ascii="Aptos" w:hAnsi="Aptos"/>
          <w:sz w:val="28"/>
          <w:szCs w:val="24"/>
        </w:rPr>
        <w:t>public-school classroom notices</w:t>
      </w:r>
      <w:proofErr w:type="gramEnd"/>
      <w:r w:rsidRPr="00871D74">
        <w:rPr>
          <w:rFonts w:ascii="Aptos" w:hAnsi="Aptos"/>
          <w:sz w:val="28"/>
          <w:szCs w:val="24"/>
        </w:rPr>
        <w:t xml:space="preserve"> that the classroom teacher is assigning less work to his student than to any of the other students, even though the TVI thinks the student can handle it as well as the others can. Should he let the principal know that the potential for the student is apparently </w:t>
      </w:r>
      <w:proofErr w:type="gramStart"/>
      <w:r w:rsidRPr="00871D74">
        <w:rPr>
          <w:rFonts w:ascii="Aptos" w:hAnsi="Aptos"/>
          <w:sz w:val="28"/>
          <w:szCs w:val="24"/>
        </w:rPr>
        <w:t>being underestimated</w:t>
      </w:r>
      <w:proofErr w:type="gramEnd"/>
      <w:r w:rsidRPr="00871D74">
        <w:rPr>
          <w:rFonts w:ascii="Aptos" w:hAnsi="Aptos"/>
          <w:sz w:val="28"/>
          <w:szCs w:val="24"/>
        </w:rPr>
        <w:t xml:space="preserve"> by her teacher because she is blind?</w:t>
      </w:r>
    </w:p>
    <w:p w14:paraId="43101703" w14:textId="150404BA" w:rsidR="00871D74" w:rsidRPr="00871D74" w:rsidRDefault="00871D74" w:rsidP="00051532">
      <w:pPr>
        <w:pStyle w:val="Heading2"/>
      </w:pPr>
      <w:r>
        <w:rPr>
          <w:szCs w:val="32"/>
        </w:rPr>
        <w:t xml:space="preserve">Group </w:t>
      </w:r>
      <w:r w:rsidR="00000000" w:rsidRPr="00871D74">
        <w:rPr>
          <w:szCs w:val="32"/>
        </w:rPr>
        <w:t>3</w:t>
      </w:r>
      <w:r>
        <w:rPr>
          <w:szCs w:val="32"/>
        </w:rPr>
        <w:t xml:space="preserve"> - </w:t>
      </w:r>
      <w:r w:rsidRPr="00871D74">
        <w:t>Case Study #</w:t>
      </w:r>
      <w:r>
        <w:t>2</w:t>
      </w:r>
    </w:p>
    <w:p w14:paraId="301FC249" w14:textId="77777777" w:rsidR="0089159B" w:rsidRPr="00871D74" w:rsidRDefault="00000000">
      <w:pPr>
        <w:rPr>
          <w:rFonts w:ascii="Aptos" w:hAnsi="Aptos"/>
          <w:sz w:val="28"/>
          <w:szCs w:val="24"/>
        </w:rPr>
      </w:pPr>
      <w:r w:rsidRPr="00871D74">
        <w:rPr>
          <w:rFonts w:ascii="Aptos" w:hAnsi="Aptos"/>
          <w:sz w:val="28"/>
          <w:szCs w:val="24"/>
        </w:rPr>
        <w:t>The agency for the visually impaired where Jack works prides itself on having a website that provides information about the community and resources available to individuals who are blind or have low vision. Jack has found that while the website is excellent, many of the pages are not usable by the blind community due to the number of visual icons that must be pressed to find needed resources. Jack has shared this information with the administration but is told that the website passes all required accessibility guidelines. What should Jack do?</w:t>
      </w:r>
    </w:p>
    <w:p w14:paraId="7885C0A7" w14:textId="704EF953" w:rsidR="00871D74" w:rsidRPr="00871D74" w:rsidRDefault="00871D74" w:rsidP="00051532">
      <w:pPr>
        <w:pStyle w:val="Heading2"/>
      </w:pPr>
      <w:r>
        <w:rPr>
          <w:szCs w:val="32"/>
        </w:rPr>
        <w:t xml:space="preserve">Group </w:t>
      </w:r>
      <w:r w:rsidR="00000000" w:rsidRPr="00871D74">
        <w:rPr>
          <w:szCs w:val="32"/>
        </w:rPr>
        <w:t>4</w:t>
      </w:r>
      <w:r>
        <w:rPr>
          <w:szCs w:val="32"/>
        </w:rPr>
        <w:t xml:space="preserve"> - </w:t>
      </w:r>
      <w:r w:rsidRPr="00871D74">
        <w:t>Case Study #</w:t>
      </w:r>
      <w:r>
        <w:t>2</w:t>
      </w:r>
    </w:p>
    <w:p w14:paraId="7409C46A" w14:textId="77777777" w:rsidR="0089159B" w:rsidRPr="00871D74" w:rsidRDefault="00000000">
      <w:pPr>
        <w:rPr>
          <w:rFonts w:ascii="Aptos" w:hAnsi="Aptos"/>
          <w:sz w:val="28"/>
          <w:szCs w:val="24"/>
        </w:rPr>
      </w:pPr>
      <w:r w:rsidRPr="00871D74">
        <w:rPr>
          <w:rFonts w:ascii="Aptos" w:hAnsi="Aptos"/>
          <w:sz w:val="28"/>
          <w:szCs w:val="24"/>
        </w:rPr>
        <w:lastRenderedPageBreak/>
        <w:t>I mentioned to a client that I will be moving to another apartment in a few weeks. I have several rooms of furniture that need to be moved. My client's son has a pick-up truck, and they want to come and help me. In my client's culture, it is difficult to accept help if one does not show appreciation in some way. I sure could use the assistance, but I am not sure this is ethically right. What should I do?</w:t>
      </w:r>
    </w:p>
    <w:p w14:paraId="35C0FDFC" w14:textId="183ED203" w:rsidR="0089159B" w:rsidRPr="00871D74" w:rsidRDefault="00871D74" w:rsidP="00051532">
      <w:pPr>
        <w:pStyle w:val="Heading2"/>
      </w:pPr>
      <w:r>
        <w:rPr>
          <w:szCs w:val="32"/>
        </w:rPr>
        <w:t xml:space="preserve">Group </w:t>
      </w:r>
      <w:r w:rsidR="00000000" w:rsidRPr="00871D74">
        <w:rPr>
          <w:szCs w:val="32"/>
        </w:rPr>
        <w:t>5</w:t>
      </w:r>
      <w:r>
        <w:rPr>
          <w:szCs w:val="32"/>
        </w:rPr>
        <w:t xml:space="preserve"> - </w:t>
      </w:r>
      <w:r w:rsidRPr="00871D74">
        <w:t>Case Study #</w:t>
      </w:r>
      <w:r>
        <w:t>2</w:t>
      </w:r>
    </w:p>
    <w:p w14:paraId="47DC808B" w14:textId="77777777" w:rsidR="0089159B" w:rsidRPr="00871D74" w:rsidRDefault="00000000">
      <w:pPr>
        <w:rPr>
          <w:rFonts w:ascii="Aptos" w:hAnsi="Aptos"/>
          <w:sz w:val="28"/>
          <w:szCs w:val="24"/>
        </w:rPr>
      </w:pPr>
      <w:r w:rsidRPr="00871D74">
        <w:rPr>
          <w:rFonts w:ascii="Aptos" w:hAnsi="Aptos"/>
          <w:sz w:val="28"/>
          <w:szCs w:val="24"/>
        </w:rPr>
        <w:t xml:space="preserve">I am a COMS at </w:t>
      </w:r>
      <w:proofErr w:type="gramStart"/>
      <w:r w:rsidRPr="00871D74">
        <w:rPr>
          <w:rFonts w:ascii="Aptos" w:hAnsi="Aptos"/>
          <w:sz w:val="28"/>
          <w:szCs w:val="24"/>
        </w:rPr>
        <w:t>the high</w:t>
      </w:r>
      <w:proofErr w:type="gramEnd"/>
      <w:r w:rsidRPr="00871D74">
        <w:rPr>
          <w:rFonts w:ascii="Aptos" w:hAnsi="Aptos"/>
          <w:sz w:val="28"/>
          <w:szCs w:val="24"/>
        </w:rPr>
        <w:t xml:space="preserve"> school and there is a very socially immature, but sexually active blind girl who has been coming to see me. Her parents are very overprotective and would strongly disapprove of her behavior. I am sure she is not protecting herself from sexually transmitted disease or unwanted pregnancy. She has shared some of these concerns with me confidentially and does not want her parents to know. Should I keep this to myself or approach her family? What is my ethical responsibility?</w:t>
      </w:r>
    </w:p>
    <w:p w14:paraId="0EF51361" w14:textId="082197DF" w:rsidR="00871D74" w:rsidRPr="00871D74" w:rsidRDefault="00871D74" w:rsidP="00051532">
      <w:pPr>
        <w:pStyle w:val="Heading2"/>
      </w:pPr>
      <w:r>
        <w:rPr>
          <w:szCs w:val="32"/>
        </w:rPr>
        <w:t xml:space="preserve">Group </w:t>
      </w:r>
      <w:r w:rsidR="00000000" w:rsidRPr="00871D74">
        <w:rPr>
          <w:szCs w:val="32"/>
        </w:rPr>
        <w:t>6</w:t>
      </w:r>
      <w:r>
        <w:rPr>
          <w:szCs w:val="32"/>
        </w:rPr>
        <w:t xml:space="preserve"> - </w:t>
      </w:r>
      <w:r w:rsidRPr="00871D74">
        <w:t>Case Study #</w:t>
      </w:r>
      <w:r>
        <w:t>2</w:t>
      </w:r>
    </w:p>
    <w:p w14:paraId="2A99E422" w14:textId="77777777" w:rsidR="0089159B" w:rsidRDefault="00000000">
      <w:pPr>
        <w:rPr>
          <w:rFonts w:ascii="Aptos" w:hAnsi="Aptos"/>
          <w:sz w:val="28"/>
          <w:szCs w:val="24"/>
        </w:rPr>
      </w:pPr>
      <w:r w:rsidRPr="00871D74">
        <w:rPr>
          <w:rFonts w:ascii="Aptos" w:hAnsi="Aptos"/>
          <w:sz w:val="28"/>
          <w:szCs w:val="24"/>
        </w:rPr>
        <w:t xml:space="preserve">As a Rehabilitation Counselor, you have more clients than you can comfortably handle. You are getting </w:t>
      </w:r>
      <w:proofErr w:type="gramStart"/>
      <w:r w:rsidRPr="00871D74">
        <w:rPr>
          <w:rFonts w:ascii="Aptos" w:hAnsi="Aptos"/>
          <w:sz w:val="28"/>
          <w:szCs w:val="24"/>
        </w:rPr>
        <w:t>more and more</w:t>
      </w:r>
      <w:proofErr w:type="gramEnd"/>
      <w:r w:rsidRPr="00871D74">
        <w:rPr>
          <w:rFonts w:ascii="Aptos" w:hAnsi="Aptos"/>
          <w:sz w:val="28"/>
          <w:szCs w:val="24"/>
        </w:rPr>
        <w:t xml:space="preserve"> consumers who contact you via email. You like convenience of email, but there have been occasional misunderstandings. Sometimes, you are out of the office and not able to answer in a timely manner, and consumers get upset. One consumer, Mary, sent you an email canceling an appointment with a potential employer, but you never got it. Now the employer sees her as a no-show for the interview, and is no longer interested in working with her, you, or the agency. What should you do?</w:t>
      </w:r>
    </w:p>
    <w:p w14:paraId="52728045" w14:textId="6FA214A8" w:rsidR="00051532" w:rsidRPr="00871D74" w:rsidRDefault="00051532" w:rsidP="00051532">
      <w:pPr>
        <w:pStyle w:val="Heading2"/>
      </w:pPr>
      <w:r>
        <w:rPr>
          <w:szCs w:val="32"/>
        </w:rPr>
        <w:t xml:space="preserve">Group </w:t>
      </w:r>
      <w:r>
        <w:rPr>
          <w:szCs w:val="32"/>
        </w:rPr>
        <w:t>7</w:t>
      </w:r>
      <w:r>
        <w:rPr>
          <w:szCs w:val="32"/>
        </w:rPr>
        <w:t xml:space="preserve"> - </w:t>
      </w:r>
      <w:r w:rsidRPr="00871D74">
        <w:t>Case Study #</w:t>
      </w:r>
      <w:r>
        <w:t>2</w:t>
      </w:r>
    </w:p>
    <w:p w14:paraId="0DAFC896" w14:textId="77777777" w:rsidR="00051532" w:rsidRPr="00871D74" w:rsidRDefault="00051532" w:rsidP="00051532">
      <w:pPr>
        <w:rPr>
          <w:rFonts w:ascii="Aptos" w:hAnsi="Aptos"/>
          <w:sz w:val="28"/>
          <w:szCs w:val="24"/>
        </w:rPr>
      </w:pPr>
      <w:r w:rsidRPr="00871D74">
        <w:rPr>
          <w:rFonts w:ascii="Aptos" w:hAnsi="Aptos"/>
          <w:sz w:val="28"/>
          <w:szCs w:val="24"/>
        </w:rPr>
        <w:t xml:space="preserve">Jane, a credentialed teacher for the visually impaired employed by a local school district, works closely with John, a student who is totally blind. John has expressed a strong desire to learn the routes between his home and school </w:t>
      </w:r>
      <w:proofErr w:type="gramStart"/>
      <w:r w:rsidRPr="00871D74">
        <w:rPr>
          <w:rFonts w:ascii="Aptos" w:hAnsi="Aptos"/>
          <w:sz w:val="28"/>
          <w:szCs w:val="24"/>
        </w:rPr>
        <w:t>in order to</w:t>
      </w:r>
      <w:proofErr w:type="gramEnd"/>
      <w:r w:rsidRPr="00871D74">
        <w:rPr>
          <w:rFonts w:ascii="Aptos" w:hAnsi="Aptos"/>
          <w:sz w:val="28"/>
          <w:szCs w:val="24"/>
        </w:rPr>
        <w:t xml:space="preserve"> achieve independent travel. In response to John's goal, Jane collaborated with his parents to arrange meetings both before and after school. During these sessions, Jane and John concentrated on learning and practicing the specific routes from home to school and from school back home. Through consistent and focused practice, Jane aimed to help John </w:t>
      </w:r>
      <w:r w:rsidRPr="00871D74">
        <w:rPr>
          <w:rFonts w:ascii="Aptos" w:hAnsi="Aptos"/>
          <w:sz w:val="28"/>
          <w:szCs w:val="24"/>
        </w:rPr>
        <w:lastRenderedPageBreak/>
        <w:t>develop the skills and confidence necessary to travel independently and safely between these two important locations. Having knowledge of this and knowing that Jane is not a certified O&amp;M specialist, what would you do?</w:t>
      </w:r>
    </w:p>
    <w:p w14:paraId="2BAEDD16" w14:textId="5CB94734" w:rsidR="00051532" w:rsidRPr="00871D74" w:rsidRDefault="00051532" w:rsidP="00051532">
      <w:pPr>
        <w:pStyle w:val="Heading2"/>
      </w:pPr>
      <w:r>
        <w:rPr>
          <w:szCs w:val="32"/>
        </w:rPr>
        <w:t xml:space="preserve">Group </w:t>
      </w:r>
      <w:r>
        <w:rPr>
          <w:szCs w:val="32"/>
        </w:rPr>
        <w:t>8</w:t>
      </w:r>
      <w:r>
        <w:rPr>
          <w:szCs w:val="32"/>
        </w:rPr>
        <w:t xml:space="preserve"> - </w:t>
      </w:r>
      <w:r w:rsidRPr="00871D74">
        <w:t>Case Study #</w:t>
      </w:r>
      <w:r>
        <w:t>2</w:t>
      </w:r>
    </w:p>
    <w:p w14:paraId="6E64707A" w14:textId="77777777" w:rsidR="00051532" w:rsidRPr="00871D74" w:rsidRDefault="00051532" w:rsidP="00051532">
      <w:pPr>
        <w:rPr>
          <w:rFonts w:ascii="Aptos" w:hAnsi="Aptos"/>
          <w:sz w:val="28"/>
          <w:szCs w:val="24"/>
        </w:rPr>
      </w:pPr>
      <w:r w:rsidRPr="00871D74">
        <w:rPr>
          <w:rFonts w:ascii="Aptos" w:hAnsi="Aptos"/>
          <w:sz w:val="28"/>
          <w:szCs w:val="24"/>
        </w:rPr>
        <w:t xml:space="preserve">A teacher of students with visual impairment working with a student in a </w:t>
      </w:r>
      <w:proofErr w:type="gramStart"/>
      <w:r w:rsidRPr="00871D74">
        <w:rPr>
          <w:rFonts w:ascii="Aptos" w:hAnsi="Aptos"/>
          <w:sz w:val="28"/>
          <w:szCs w:val="24"/>
        </w:rPr>
        <w:t>public-school classroom notices</w:t>
      </w:r>
      <w:proofErr w:type="gramEnd"/>
      <w:r w:rsidRPr="00871D74">
        <w:rPr>
          <w:rFonts w:ascii="Aptos" w:hAnsi="Aptos"/>
          <w:sz w:val="28"/>
          <w:szCs w:val="24"/>
        </w:rPr>
        <w:t xml:space="preserve"> that the classroom teacher is assigning less work to his student than to any of the other students, even though the TVI thinks the student can handle it as well as the others can. Should he let the principal know that the potential for the student is apparently </w:t>
      </w:r>
      <w:proofErr w:type="gramStart"/>
      <w:r w:rsidRPr="00871D74">
        <w:rPr>
          <w:rFonts w:ascii="Aptos" w:hAnsi="Aptos"/>
          <w:sz w:val="28"/>
          <w:szCs w:val="24"/>
        </w:rPr>
        <w:t>being underestimated</w:t>
      </w:r>
      <w:proofErr w:type="gramEnd"/>
      <w:r w:rsidRPr="00871D74">
        <w:rPr>
          <w:rFonts w:ascii="Aptos" w:hAnsi="Aptos"/>
          <w:sz w:val="28"/>
          <w:szCs w:val="24"/>
        </w:rPr>
        <w:t xml:space="preserve"> by her teacher because she is blind?</w:t>
      </w:r>
    </w:p>
    <w:p w14:paraId="1E3BF035" w14:textId="115750F2" w:rsidR="00051532" w:rsidRPr="00871D74" w:rsidRDefault="00051532" w:rsidP="00051532">
      <w:pPr>
        <w:pStyle w:val="Heading2"/>
      </w:pPr>
      <w:r>
        <w:rPr>
          <w:szCs w:val="32"/>
        </w:rPr>
        <w:t xml:space="preserve">Group </w:t>
      </w:r>
      <w:r>
        <w:rPr>
          <w:szCs w:val="32"/>
        </w:rPr>
        <w:t>9</w:t>
      </w:r>
      <w:r>
        <w:rPr>
          <w:szCs w:val="32"/>
        </w:rPr>
        <w:t xml:space="preserve"> - </w:t>
      </w:r>
      <w:r w:rsidRPr="00871D74">
        <w:t>Case Study #</w:t>
      </w:r>
      <w:r>
        <w:t>2</w:t>
      </w:r>
    </w:p>
    <w:p w14:paraId="7C7AECB4" w14:textId="77777777" w:rsidR="00051532" w:rsidRPr="00871D74" w:rsidRDefault="00051532" w:rsidP="00051532">
      <w:pPr>
        <w:rPr>
          <w:rFonts w:ascii="Aptos" w:hAnsi="Aptos"/>
          <w:sz w:val="28"/>
          <w:szCs w:val="24"/>
        </w:rPr>
      </w:pPr>
      <w:r w:rsidRPr="00871D74">
        <w:rPr>
          <w:rFonts w:ascii="Aptos" w:hAnsi="Aptos"/>
          <w:sz w:val="28"/>
          <w:szCs w:val="24"/>
        </w:rPr>
        <w:t>The agency for the visually impaired where Jack works prides itself on having a website that provides information about the community and resources available to individuals who are blind or have low vision. Jack has found that while the website is excellent, many of the pages are not usable by the blind community due to the number of visual icons that must be pressed to find needed resources. Jack has shared this information with the administration but is told that the website passes all required accessibility guidelines. What should Jack do?</w:t>
      </w:r>
    </w:p>
    <w:p w14:paraId="12D7B239" w14:textId="6C378A48" w:rsidR="00051532" w:rsidRPr="00871D74" w:rsidRDefault="00051532" w:rsidP="00051532">
      <w:pPr>
        <w:pStyle w:val="Heading2"/>
      </w:pPr>
      <w:r>
        <w:rPr>
          <w:szCs w:val="32"/>
        </w:rPr>
        <w:t xml:space="preserve">Group </w:t>
      </w:r>
      <w:r>
        <w:rPr>
          <w:szCs w:val="32"/>
        </w:rPr>
        <w:t>10</w:t>
      </w:r>
      <w:r>
        <w:rPr>
          <w:szCs w:val="32"/>
        </w:rPr>
        <w:t xml:space="preserve"> - </w:t>
      </w:r>
      <w:r w:rsidRPr="00871D74">
        <w:t>Case Study #</w:t>
      </w:r>
      <w:r>
        <w:t>2</w:t>
      </w:r>
    </w:p>
    <w:p w14:paraId="77DCFFDB" w14:textId="77777777" w:rsidR="00051532" w:rsidRPr="00871D74" w:rsidRDefault="00051532" w:rsidP="00051532">
      <w:pPr>
        <w:rPr>
          <w:rFonts w:ascii="Aptos" w:hAnsi="Aptos"/>
          <w:sz w:val="28"/>
          <w:szCs w:val="24"/>
        </w:rPr>
      </w:pPr>
      <w:r w:rsidRPr="00871D74">
        <w:rPr>
          <w:rFonts w:ascii="Aptos" w:hAnsi="Aptos"/>
          <w:sz w:val="28"/>
          <w:szCs w:val="24"/>
        </w:rPr>
        <w:t>I mentioned to a client that I will be moving to another apartment in a few weeks. I have several rooms of furniture that need to be moved. My client's son has a pick-up truck, and they want to come and help me. In my client's culture, it is difficult to accept help if one does not show appreciation in some way. I sure could use the assistance, but I am not sure this is ethically right. What should I do?</w:t>
      </w:r>
    </w:p>
    <w:p w14:paraId="74507BE0" w14:textId="3767D363" w:rsidR="00051532" w:rsidRPr="00871D74" w:rsidRDefault="00051532" w:rsidP="00051532">
      <w:pPr>
        <w:pStyle w:val="Heading2"/>
      </w:pPr>
      <w:r>
        <w:rPr>
          <w:szCs w:val="32"/>
        </w:rPr>
        <w:t xml:space="preserve">Group </w:t>
      </w:r>
      <w:r>
        <w:rPr>
          <w:szCs w:val="32"/>
        </w:rPr>
        <w:t>11</w:t>
      </w:r>
      <w:r>
        <w:rPr>
          <w:szCs w:val="32"/>
        </w:rPr>
        <w:t xml:space="preserve"> - </w:t>
      </w:r>
      <w:r w:rsidRPr="00871D74">
        <w:t>Case Study #</w:t>
      </w:r>
      <w:r>
        <w:t>2</w:t>
      </w:r>
    </w:p>
    <w:p w14:paraId="4EAD4260" w14:textId="77777777" w:rsidR="00051532" w:rsidRPr="00871D74" w:rsidRDefault="00051532" w:rsidP="00051532">
      <w:pPr>
        <w:rPr>
          <w:rFonts w:ascii="Aptos" w:hAnsi="Aptos"/>
          <w:sz w:val="28"/>
          <w:szCs w:val="24"/>
        </w:rPr>
      </w:pPr>
      <w:r w:rsidRPr="00871D74">
        <w:rPr>
          <w:rFonts w:ascii="Aptos" w:hAnsi="Aptos"/>
          <w:sz w:val="28"/>
          <w:szCs w:val="24"/>
        </w:rPr>
        <w:t xml:space="preserve">I am a COMS at </w:t>
      </w:r>
      <w:proofErr w:type="gramStart"/>
      <w:r w:rsidRPr="00871D74">
        <w:rPr>
          <w:rFonts w:ascii="Aptos" w:hAnsi="Aptos"/>
          <w:sz w:val="28"/>
          <w:szCs w:val="24"/>
        </w:rPr>
        <w:t>the high</w:t>
      </w:r>
      <w:proofErr w:type="gramEnd"/>
      <w:r w:rsidRPr="00871D74">
        <w:rPr>
          <w:rFonts w:ascii="Aptos" w:hAnsi="Aptos"/>
          <w:sz w:val="28"/>
          <w:szCs w:val="24"/>
        </w:rPr>
        <w:t xml:space="preserve"> school and there is a very socially immature, but sexually active blind girl who has been coming to see me. Her parents are very overprotective and would strongly disapprove of her behavior. I am sure she is not protecting herself from sexually transmitted disease or unwanted </w:t>
      </w:r>
      <w:r w:rsidRPr="00871D74">
        <w:rPr>
          <w:rFonts w:ascii="Aptos" w:hAnsi="Aptos"/>
          <w:sz w:val="28"/>
          <w:szCs w:val="24"/>
        </w:rPr>
        <w:lastRenderedPageBreak/>
        <w:t>pregnancy. She has shared some of these concerns with me confidentially and does not want her parents to know. Should I keep this to myself or approach her family? What is my ethical responsibility?</w:t>
      </w:r>
    </w:p>
    <w:p w14:paraId="67D83C68" w14:textId="02E96D9C" w:rsidR="00051532" w:rsidRPr="00871D74" w:rsidRDefault="00051532" w:rsidP="00051532">
      <w:pPr>
        <w:pStyle w:val="Heading2"/>
      </w:pPr>
      <w:r>
        <w:rPr>
          <w:szCs w:val="32"/>
        </w:rPr>
        <w:t xml:space="preserve">Group </w:t>
      </w:r>
      <w:r>
        <w:rPr>
          <w:szCs w:val="32"/>
        </w:rPr>
        <w:t>12</w:t>
      </w:r>
      <w:r>
        <w:rPr>
          <w:szCs w:val="32"/>
        </w:rPr>
        <w:t xml:space="preserve"> - </w:t>
      </w:r>
      <w:r w:rsidRPr="00871D74">
        <w:t>Case Study #</w:t>
      </w:r>
      <w:r>
        <w:t>2</w:t>
      </w:r>
    </w:p>
    <w:p w14:paraId="6D925252" w14:textId="77777777" w:rsidR="00051532" w:rsidRPr="00871D74" w:rsidRDefault="00051532" w:rsidP="00051532">
      <w:pPr>
        <w:rPr>
          <w:rFonts w:ascii="Aptos" w:hAnsi="Aptos"/>
          <w:sz w:val="28"/>
          <w:szCs w:val="24"/>
        </w:rPr>
      </w:pPr>
      <w:r w:rsidRPr="00871D74">
        <w:rPr>
          <w:rFonts w:ascii="Aptos" w:hAnsi="Aptos"/>
          <w:sz w:val="28"/>
          <w:szCs w:val="24"/>
        </w:rPr>
        <w:t xml:space="preserve">As a Rehabilitation Counselor, you have more clients than you can comfortably handle. You are getting </w:t>
      </w:r>
      <w:proofErr w:type="gramStart"/>
      <w:r w:rsidRPr="00871D74">
        <w:rPr>
          <w:rFonts w:ascii="Aptos" w:hAnsi="Aptos"/>
          <w:sz w:val="28"/>
          <w:szCs w:val="24"/>
        </w:rPr>
        <w:t>more and more</w:t>
      </w:r>
      <w:proofErr w:type="gramEnd"/>
      <w:r w:rsidRPr="00871D74">
        <w:rPr>
          <w:rFonts w:ascii="Aptos" w:hAnsi="Aptos"/>
          <w:sz w:val="28"/>
          <w:szCs w:val="24"/>
        </w:rPr>
        <w:t xml:space="preserve"> consumers who contact you via email. You like convenience of email, but there have been occasional misunderstandings. Sometimes, you are out of the office and not able to answer in a timely manner, and consumers get upset. One consumer, Mary, sent you an email canceling an appointment with a potential employer, but you never got it. Now the employer sees her as a no-show for the interview, and is no longer interested in working with her, you, or the agency. What should you do?</w:t>
      </w:r>
    </w:p>
    <w:p w14:paraId="16443A05" w14:textId="77777777" w:rsidR="00051532" w:rsidRPr="00871D74" w:rsidRDefault="00051532">
      <w:pPr>
        <w:rPr>
          <w:rFonts w:ascii="Aptos" w:hAnsi="Aptos"/>
          <w:sz w:val="28"/>
          <w:szCs w:val="24"/>
        </w:rPr>
      </w:pPr>
    </w:p>
    <w:sectPr w:rsidR="00051532" w:rsidRPr="00871D7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5535CA"/>
    <w:multiLevelType w:val="hybridMultilevel"/>
    <w:tmpl w:val="066EE53E"/>
    <w:lvl w:ilvl="0" w:tplc="2B82830C">
      <w:start w:val="1"/>
      <w:numFmt w:val="bullet"/>
      <w:lvlText w:val="●"/>
      <w:lvlJc w:val="left"/>
      <w:pPr>
        <w:ind w:left="720" w:hanging="360"/>
      </w:pPr>
    </w:lvl>
    <w:lvl w:ilvl="1" w:tplc="C4544C54">
      <w:start w:val="1"/>
      <w:numFmt w:val="bullet"/>
      <w:lvlText w:val="○"/>
      <w:lvlJc w:val="left"/>
      <w:pPr>
        <w:ind w:left="1440" w:hanging="360"/>
      </w:pPr>
    </w:lvl>
    <w:lvl w:ilvl="2" w:tplc="8ED8949C">
      <w:start w:val="1"/>
      <w:numFmt w:val="bullet"/>
      <w:lvlText w:val="■"/>
      <w:lvlJc w:val="left"/>
      <w:pPr>
        <w:ind w:left="2160" w:hanging="360"/>
      </w:pPr>
    </w:lvl>
    <w:lvl w:ilvl="3" w:tplc="98B4CA16">
      <w:start w:val="1"/>
      <w:numFmt w:val="bullet"/>
      <w:lvlText w:val="●"/>
      <w:lvlJc w:val="left"/>
      <w:pPr>
        <w:ind w:left="2880" w:hanging="360"/>
      </w:pPr>
    </w:lvl>
    <w:lvl w:ilvl="4" w:tplc="3508CEEC">
      <w:start w:val="1"/>
      <w:numFmt w:val="bullet"/>
      <w:lvlText w:val="○"/>
      <w:lvlJc w:val="left"/>
      <w:pPr>
        <w:ind w:left="3600" w:hanging="360"/>
      </w:pPr>
    </w:lvl>
    <w:lvl w:ilvl="5" w:tplc="AABA3D56">
      <w:start w:val="1"/>
      <w:numFmt w:val="bullet"/>
      <w:lvlText w:val="■"/>
      <w:lvlJc w:val="left"/>
      <w:pPr>
        <w:ind w:left="4320" w:hanging="360"/>
      </w:pPr>
    </w:lvl>
    <w:lvl w:ilvl="6" w:tplc="5BF2CED0">
      <w:start w:val="1"/>
      <w:numFmt w:val="bullet"/>
      <w:lvlText w:val="●"/>
      <w:lvlJc w:val="left"/>
      <w:pPr>
        <w:ind w:left="5040" w:hanging="360"/>
      </w:pPr>
    </w:lvl>
    <w:lvl w:ilvl="7" w:tplc="776AAACC">
      <w:start w:val="1"/>
      <w:numFmt w:val="bullet"/>
      <w:lvlText w:val="●"/>
      <w:lvlJc w:val="left"/>
      <w:pPr>
        <w:ind w:left="5760" w:hanging="360"/>
      </w:pPr>
    </w:lvl>
    <w:lvl w:ilvl="8" w:tplc="E2CAF654">
      <w:start w:val="1"/>
      <w:numFmt w:val="bullet"/>
      <w:lvlText w:val="●"/>
      <w:lvlJc w:val="left"/>
      <w:pPr>
        <w:ind w:left="6480" w:hanging="360"/>
      </w:pPr>
    </w:lvl>
  </w:abstractNum>
  <w:num w:numId="1" w16cid:durableId="5894370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59B"/>
    <w:rsid w:val="00051532"/>
    <w:rsid w:val="00871D74"/>
    <w:rsid w:val="0089159B"/>
    <w:rsid w:val="00B33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AAFC4"/>
  <w15:docId w15:val="{660DA06C-D24A-4147-881F-AEF7966EF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utoRedefine/>
    <w:uiPriority w:val="9"/>
    <w:qFormat/>
    <w:rsid w:val="00051532"/>
    <w:pPr>
      <w:spacing w:before="240" w:after="360"/>
      <w:outlineLvl w:val="0"/>
    </w:pPr>
    <w:rPr>
      <w:rFonts w:ascii="Aptos" w:hAnsi="Aptos"/>
      <w:b/>
      <w:bCs/>
      <w:color w:val="2E74B5"/>
      <w:sz w:val="40"/>
      <w:szCs w:val="40"/>
      <w:u w:val="single"/>
    </w:rPr>
  </w:style>
  <w:style w:type="paragraph" w:styleId="Heading2">
    <w:name w:val="heading 2"/>
    <w:autoRedefine/>
    <w:uiPriority w:val="9"/>
    <w:unhideWhenUsed/>
    <w:qFormat/>
    <w:rsid w:val="00051532"/>
    <w:pPr>
      <w:spacing w:before="360" w:after="24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7454</Words>
  <Characters>7454</Characters>
  <Application>Microsoft Office Word</Application>
  <DocSecurity>0</DocSecurity>
  <Lines>7454</Lines>
  <Paragraphs>7453</Paragraphs>
  <ScaleCrop>false</ScaleCrop>
  <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Hollinger</dc:creator>
  <cp:lastModifiedBy>Kevin Hollinger</cp:lastModifiedBy>
  <cp:revision>2</cp:revision>
  <dcterms:created xsi:type="dcterms:W3CDTF">2026-09-15T22:45:00Z</dcterms:created>
  <dcterms:modified xsi:type="dcterms:W3CDTF">2026-09-15T22:45:00Z</dcterms:modified>
</cp:coreProperties>
</file>